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920EF" w14:textId="77777777" w:rsidR="001110F8" w:rsidRDefault="001110F8" w:rsidP="00B738E1">
      <w:pPr>
        <w:pStyle w:val="StandardTitle"/>
      </w:pPr>
    </w:p>
    <w:sdt>
      <w:sdtPr>
        <w:rPr>
          <w:rFonts w:eastAsia="Times New Roman" w:cs="Arial"/>
          <w:lang w:val="fr-CH" w:eastAsia="en-GB"/>
        </w:rPr>
        <w:alias w:val="Title"/>
        <w:tag w:val=""/>
        <w:id w:val="756016639"/>
        <w:lock w:val="sdtLocked"/>
        <w:placeholder>
          <w:docPart w:val="77BC9613350543C8BCAEACC51F6A90FA"/>
        </w:placeholder>
        <w:dataBinding w:prefixMappings="xmlns:ns0='http://purl.org/dc/elements/1.1/' xmlns:ns1='http://schemas.openxmlformats.org/package/2006/metadata/core-properties' " w:xpath="/ns1:coreProperties[1]/ns0:title[1]" w:storeItemID="{6C3C8BC8-F283-45AE-878A-BAB7291924A1}"/>
        <w:text/>
      </w:sdtPr>
      <w:sdtContent>
        <w:p w14:paraId="7C113621" w14:textId="1F80CEA5" w:rsidR="00B738E1" w:rsidRPr="001F3881" w:rsidRDefault="001F3881" w:rsidP="001E7DD0">
          <w:pPr>
            <w:pStyle w:val="StandardTitle"/>
            <w:spacing w:after="120"/>
            <w:rPr>
              <w:b/>
              <w:bCs/>
              <w:color w:val="007D82"/>
              <w:lang w:val="fr-CH"/>
            </w:rPr>
          </w:pPr>
          <w:r w:rsidRPr="00752B10">
            <w:rPr>
              <w:rFonts w:eastAsia="Times New Roman" w:cs="Arial"/>
              <w:lang w:val="fr-CH" w:eastAsia="en-GB"/>
            </w:rPr>
            <w:t>Cadre de référence pour un poste de coordonnateur C19RM / Note d’orientation pour les secrétaires exécutifs des ICN</w:t>
          </w:r>
        </w:p>
      </w:sdtContent>
    </w:sdt>
    <w:p w14:paraId="64652DE1" w14:textId="77777777" w:rsidR="008C3523" w:rsidRPr="001F3881" w:rsidRDefault="008C3523" w:rsidP="008C3523">
      <w:pPr>
        <w:textAlignment w:val="baseline"/>
        <w:rPr>
          <w:rFonts w:cs="Arial"/>
          <w:bCs/>
          <w:lang w:val="fr-CH"/>
        </w:rPr>
      </w:pPr>
      <w:r w:rsidRPr="001F3881">
        <w:rPr>
          <w:rFonts w:eastAsia="Times New Roman" w:cs="Arial"/>
          <w:lang w:val="fr-CH" w:eastAsia="en-GB"/>
        </w:rPr>
        <w:t> </w:t>
      </w:r>
    </w:p>
    <w:p w14:paraId="4CBC3C9D" w14:textId="77777777" w:rsidR="001127C8" w:rsidRPr="00E3197D" w:rsidRDefault="001127C8" w:rsidP="001127C8">
      <w:pPr>
        <w:jc w:val="both"/>
        <w:textAlignment w:val="baseline"/>
        <w:rPr>
          <w:rFonts w:ascii="Segoe UI" w:eastAsia="Times New Roman" w:hAnsi="Segoe UI" w:cs="Segoe UI"/>
          <w:sz w:val="18"/>
          <w:szCs w:val="18"/>
          <w:lang w:val="fr-CH" w:eastAsia="en-GB"/>
        </w:rPr>
      </w:pPr>
      <w:r w:rsidRPr="00E3197D">
        <w:rPr>
          <w:rFonts w:eastAsia="Times New Roman" w:cs="Arial"/>
          <w:lang w:val="fr-CH" w:eastAsia="en-GB"/>
        </w:rPr>
        <w:t>Actualisé en mars 2021 </w:t>
      </w:r>
    </w:p>
    <w:p w14:paraId="6C6E241B" w14:textId="77777777" w:rsidR="001127C8" w:rsidRPr="00E3197D" w:rsidRDefault="001127C8" w:rsidP="001127C8">
      <w:pPr>
        <w:textAlignment w:val="baseline"/>
        <w:rPr>
          <w:rFonts w:ascii="Segoe UI" w:eastAsia="Times New Roman" w:hAnsi="Segoe UI" w:cs="Segoe UI"/>
          <w:sz w:val="18"/>
          <w:szCs w:val="18"/>
          <w:lang w:val="fr-CH" w:eastAsia="en-GB"/>
        </w:rPr>
      </w:pPr>
    </w:p>
    <w:p w14:paraId="586C0E2D" w14:textId="77777777" w:rsidR="001127C8" w:rsidRPr="00E3197D" w:rsidRDefault="001127C8" w:rsidP="001127C8">
      <w:pPr>
        <w:textAlignment w:val="baseline"/>
        <w:rPr>
          <w:rFonts w:ascii="Segoe UI" w:eastAsia="Times New Roman" w:hAnsi="Segoe UI" w:cs="Segoe UI"/>
          <w:sz w:val="18"/>
          <w:szCs w:val="18"/>
          <w:lang w:val="fr-CH"/>
        </w:rPr>
      </w:pPr>
      <w:r w:rsidRPr="00E3197D">
        <w:rPr>
          <w:lang w:val="fr-CH"/>
        </w:rPr>
        <w:t>Cette note peut être utilisée pour</w:t>
      </w:r>
      <w:r w:rsidRPr="00E3197D">
        <w:rPr>
          <w:b/>
          <w:lang w:val="fr-CH"/>
        </w:rPr>
        <w:t xml:space="preserve"> recruter un coordonnateur C19RM (avec le statut de salarié ou de consultant)</w:t>
      </w:r>
      <w:r w:rsidRPr="00E3197D">
        <w:rPr>
          <w:lang w:val="fr-CH"/>
        </w:rPr>
        <w:t xml:space="preserve"> ou pour </w:t>
      </w:r>
      <w:r w:rsidRPr="00E3197D">
        <w:rPr>
          <w:b/>
          <w:lang w:val="fr-CH"/>
        </w:rPr>
        <w:t>conseiller les secrétaires exécutifs en place concernant les attentes et les tâches en rapport avec la nouvelle procédure de demande de financement au titre du C19RM.</w:t>
      </w:r>
      <w:r w:rsidRPr="00E3197D">
        <w:rPr>
          <w:lang w:val="fr-C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4"/>
        <w:gridCol w:w="7764"/>
      </w:tblGrid>
      <w:tr w:rsidR="001127C8" w:rsidRPr="001F3881" w14:paraId="5D90867F" w14:textId="77777777" w:rsidTr="00F57D19">
        <w:trPr>
          <w:trHeight w:val="300"/>
        </w:trPr>
        <w:tc>
          <w:tcPr>
            <w:tcW w:w="1890" w:type="dxa"/>
            <w:tcBorders>
              <w:top w:val="single" w:sz="6" w:space="0" w:color="404040" w:themeColor="text1"/>
              <w:left w:val="nil"/>
              <w:bottom w:val="single" w:sz="6" w:space="0" w:color="404040" w:themeColor="text1"/>
              <w:right w:val="nil"/>
            </w:tcBorders>
            <w:shd w:val="clear" w:color="auto" w:fill="auto"/>
            <w:hideMark/>
          </w:tcPr>
          <w:p w14:paraId="4468C39E" w14:textId="77777777" w:rsidR="001127C8" w:rsidRPr="00DC3236" w:rsidRDefault="001127C8" w:rsidP="00F57D19">
            <w:pPr>
              <w:textAlignment w:val="baseline"/>
              <w:rPr>
                <w:rFonts w:ascii="Times New Roman" w:eastAsia="Times New Roman" w:hAnsi="Times New Roman" w:cs="Times New Roman"/>
                <w:sz w:val="24"/>
              </w:rPr>
            </w:pPr>
            <w:r w:rsidRPr="00DC3236">
              <w:rPr>
                <w:b/>
              </w:rPr>
              <w:t>Vue d’ensemble</w:t>
            </w:r>
            <w:r w:rsidRPr="00DC3236">
              <w:t> </w:t>
            </w:r>
          </w:p>
        </w:tc>
        <w:tc>
          <w:tcPr>
            <w:tcW w:w="7920" w:type="dxa"/>
            <w:tcBorders>
              <w:top w:val="single" w:sz="6" w:space="0" w:color="404040" w:themeColor="text1"/>
              <w:left w:val="nil"/>
              <w:bottom w:val="single" w:sz="6" w:space="0" w:color="404040" w:themeColor="text1"/>
              <w:right w:val="nil"/>
            </w:tcBorders>
            <w:shd w:val="clear" w:color="auto" w:fill="auto"/>
            <w:hideMark/>
          </w:tcPr>
          <w:p w14:paraId="02255420" w14:textId="77777777" w:rsidR="001127C8" w:rsidRPr="00E3197D" w:rsidRDefault="001127C8" w:rsidP="00F57D19">
            <w:pPr>
              <w:jc w:val="both"/>
              <w:textAlignment w:val="baseline"/>
              <w:rPr>
                <w:rFonts w:ascii="Times New Roman" w:eastAsia="Times New Roman" w:hAnsi="Times New Roman" w:cs="Times New Roman"/>
                <w:sz w:val="24"/>
                <w:lang w:val="fr-CH"/>
              </w:rPr>
            </w:pPr>
            <w:r w:rsidRPr="00E3197D">
              <w:rPr>
                <w:lang w:val="fr-CH"/>
              </w:rPr>
              <w:t>La pandémie de COVID-19 a un impact catastrophique sur les communautés les plus vulnérables partout dans le monde et menace les progrès de la lutte contre le VIH, la tuberculose et le paludisme. Le Fonds mondial est en train de débloquer des financements d’urgence pour aider les pays à lutter contre la maladie, à atténuer les effets de la pandémie sur des programmes vitaux de lutte contre le VIH, la tuberculose et le paludisme, et à empêcher que des systèmes de santé fragiles ne soient submergés. </w:t>
            </w:r>
          </w:p>
          <w:p w14:paraId="6D190D4A" w14:textId="77777777" w:rsidR="001127C8" w:rsidRPr="00E3197D" w:rsidRDefault="001127C8" w:rsidP="00F57D19">
            <w:pPr>
              <w:jc w:val="both"/>
              <w:textAlignment w:val="baseline"/>
              <w:rPr>
                <w:rFonts w:eastAsia="Times New Roman" w:cs="Arial"/>
                <w:lang w:val="fr-CH"/>
              </w:rPr>
            </w:pPr>
            <w:r w:rsidRPr="00E3197D">
              <w:rPr>
                <w:lang w:val="fr-CH"/>
              </w:rPr>
              <w:t>La participation efficace des communautés et de la société civile, notamment le soutien aux initiatives communautaires, demeure essentielle pour mettre au point une solide riposte à la pandémie de COVID-19, autant pour en atténuer les impacts sur les services de lutte contre le VIH, la tuberculose et le paludisme que pour renforcer les actions menées par les pays contre la maladie.  </w:t>
            </w:r>
          </w:p>
          <w:p w14:paraId="751FBC87" w14:textId="77777777" w:rsidR="001127C8" w:rsidRPr="00E3197D" w:rsidRDefault="001127C8" w:rsidP="00F57D19">
            <w:pPr>
              <w:jc w:val="both"/>
              <w:textAlignment w:val="baseline"/>
              <w:rPr>
                <w:rFonts w:ascii="Times New Roman" w:eastAsia="Times New Roman" w:hAnsi="Times New Roman" w:cs="Times New Roman"/>
                <w:sz w:val="24"/>
                <w:lang w:val="fr-CH" w:eastAsia="en-GB"/>
              </w:rPr>
            </w:pPr>
          </w:p>
        </w:tc>
      </w:tr>
      <w:tr w:rsidR="001127C8" w:rsidRPr="001F3881" w14:paraId="637FB57F" w14:textId="77777777" w:rsidTr="00F57D19">
        <w:trPr>
          <w:trHeight w:val="300"/>
        </w:trPr>
        <w:tc>
          <w:tcPr>
            <w:tcW w:w="1890" w:type="dxa"/>
            <w:tcBorders>
              <w:top w:val="single" w:sz="6" w:space="0" w:color="404040" w:themeColor="text1"/>
              <w:left w:val="nil"/>
              <w:bottom w:val="single" w:sz="6" w:space="0" w:color="404040" w:themeColor="text1"/>
              <w:right w:val="nil"/>
            </w:tcBorders>
            <w:shd w:val="clear" w:color="auto" w:fill="auto"/>
            <w:hideMark/>
          </w:tcPr>
          <w:p w14:paraId="0C848EEE" w14:textId="77777777" w:rsidR="001127C8" w:rsidRPr="00E3197D" w:rsidRDefault="001127C8" w:rsidP="00F57D19">
            <w:pPr>
              <w:textAlignment w:val="baseline"/>
              <w:rPr>
                <w:rFonts w:ascii="Times New Roman" w:eastAsia="Times New Roman" w:hAnsi="Times New Roman" w:cs="Times New Roman"/>
                <w:sz w:val="24"/>
                <w:lang w:val="fr-CH"/>
              </w:rPr>
            </w:pPr>
            <w:r w:rsidRPr="00E3197D">
              <w:rPr>
                <w:b/>
                <w:lang w:val="fr-CH"/>
              </w:rPr>
              <w:t>Principaux aspects de la procédure de demande de financement au titre du C19RM</w:t>
            </w:r>
            <w:r w:rsidRPr="00E3197D">
              <w:rPr>
                <w:lang w:val="fr-CH"/>
              </w:rPr>
              <w:t> </w:t>
            </w:r>
          </w:p>
        </w:tc>
        <w:tc>
          <w:tcPr>
            <w:tcW w:w="7920" w:type="dxa"/>
            <w:tcBorders>
              <w:top w:val="single" w:sz="6" w:space="0" w:color="404040" w:themeColor="text1"/>
              <w:left w:val="nil"/>
              <w:bottom w:val="single" w:sz="6" w:space="0" w:color="404040" w:themeColor="text1"/>
              <w:right w:val="nil"/>
            </w:tcBorders>
            <w:shd w:val="clear" w:color="auto" w:fill="auto"/>
            <w:hideMark/>
          </w:tcPr>
          <w:p w14:paraId="546BFD4D"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Des lettres d’allocation sont envoyées aux pays admissibles. </w:t>
            </w:r>
          </w:p>
          <w:p w14:paraId="4DE15FB1"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 xml:space="preserve">Ces pays présentent des activités à financer en priorité pendant l’une des périodes de présentation des demandes, qui figurent sur le </w:t>
            </w:r>
            <w:hyperlink r:id="rId13" w:history="1">
              <w:r w:rsidRPr="00E3197D">
                <w:rPr>
                  <w:rStyle w:val="Hyperlink"/>
                  <w:lang w:val="fr-CH"/>
                </w:rPr>
                <w:t>site Web du Fonds mondial</w:t>
              </w:r>
            </w:hyperlink>
            <w:r w:rsidRPr="00E3197D">
              <w:rPr>
                <w:lang w:val="fr-CH"/>
              </w:rPr>
              <w:t>. Les demandes de financement qui concernent des produits urgents peuvent être envoyées en premier dans le cadre d’une procédure accélérée. </w:t>
            </w:r>
          </w:p>
          <w:p w14:paraId="5A20F8A5"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Les ICN doivent veiller à ce que les demandes soient préparées dans le cadre d’un processus participatif et inclusif.  </w:t>
            </w:r>
          </w:p>
          <w:p w14:paraId="3DEFA8A2"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Les interventions visant à contenir et à lutter contre la pandémie doivent être conformes aux plans d’action nationaux et approuvées par l’organisme national chargé de coordonner la riposte au COVID-19.</w:t>
            </w:r>
          </w:p>
          <w:p w14:paraId="2E252EC3" w14:textId="77777777" w:rsidR="001127C8" w:rsidRPr="00E3197D" w:rsidRDefault="001127C8" w:rsidP="00F57D19">
            <w:pPr>
              <w:pStyle w:val="ListParagraph"/>
              <w:jc w:val="both"/>
              <w:textAlignment w:val="baseline"/>
              <w:rPr>
                <w:rFonts w:eastAsiaTheme="majorEastAsia" w:cs="Arial"/>
                <w:color w:val="404040" w:themeColor="text1"/>
                <w:lang w:val="fr-CH"/>
              </w:rPr>
            </w:pPr>
          </w:p>
        </w:tc>
      </w:tr>
      <w:tr w:rsidR="001127C8" w:rsidRPr="001F3881" w14:paraId="00099E0C" w14:textId="77777777" w:rsidTr="00F57D19">
        <w:trPr>
          <w:trHeight w:val="300"/>
        </w:trPr>
        <w:tc>
          <w:tcPr>
            <w:tcW w:w="1890" w:type="dxa"/>
            <w:tcBorders>
              <w:top w:val="single" w:sz="6" w:space="0" w:color="404040" w:themeColor="text1"/>
              <w:left w:val="nil"/>
              <w:bottom w:val="nil"/>
              <w:right w:val="nil"/>
            </w:tcBorders>
            <w:shd w:val="clear" w:color="auto" w:fill="auto"/>
            <w:hideMark/>
          </w:tcPr>
          <w:p w14:paraId="3562ADFE" w14:textId="77777777" w:rsidR="001127C8" w:rsidRPr="00DC3236" w:rsidRDefault="001127C8" w:rsidP="00F57D19">
            <w:pPr>
              <w:textAlignment w:val="baseline"/>
              <w:rPr>
                <w:rFonts w:ascii="Times New Roman" w:eastAsia="Times New Roman" w:hAnsi="Times New Roman" w:cs="Times New Roman"/>
                <w:sz w:val="24"/>
              </w:rPr>
            </w:pPr>
            <w:r w:rsidRPr="00DC3236">
              <w:rPr>
                <w:b/>
              </w:rPr>
              <w:t>Tâches et objectifs</w:t>
            </w:r>
            <w:r w:rsidRPr="00DC3236">
              <w:t> </w:t>
            </w:r>
          </w:p>
        </w:tc>
        <w:tc>
          <w:tcPr>
            <w:tcW w:w="7920" w:type="dxa"/>
            <w:tcBorders>
              <w:top w:val="single" w:sz="6" w:space="0" w:color="404040" w:themeColor="text1"/>
              <w:left w:val="nil"/>
              <w:bottom w:val="nil"/>
              <w:right w:val="nil"/>
            </w:tcBorders>
            <w:shd w:val="clear" w:color="auto" w:fill="auto"/>
            <w:hideMark/>
          </w:tcPr>
          <w:p w14:paraId="25B9AF7C" w14:textId="77777777" w:rsidR="001127C8" w:rsidRPr="00E3197D" w:rsidRDefault="001127C8" w:rsidP="001127C8">
            <w:pPr>
              <w:numPr>
                <w:ilvl w:val="0"/>
                <w:numId w:val="35"/>
              </w:numPr>
              <w:spacing w:before="0" w:after="120" w:line="240" w:lineRule="auto"/>
              <w:ind w:left="360" w:firstLine="0"/>
              <w:jc w:val="both"/>
              <w:textAlignment w:val="baseline"/>
              <w:rPr>
                <w:rFonts w:eastAsia="Times New Roman" w:cs="Arial"/>
                <w:lang w:val="fr-CH" w:eastAsia="en-GB"/>
              </w:rPr>
            </w:pPr>
            <w:r w:rsidRPr="00E3197D">
              <w:rPr>
                <w:lang w:val="fr-CH"/>
              </w:rPr>
              <w:t>Coordonner tous les aspects </w:t>
            </w:r>
            <w:r w:rsidRPr="00E3197D">
              <w:rPr>
                <w:b/>
                <w:lang w:val="fr-CH"/>
              </w:rPr>
              <w:t>de la planification et de l’élaboration </w:t>
            </w:r>
            <w:r w:rsidRPr="00E3197D">
              <w:rPr>
                <w:lang w:val="fr-CH"/>
              </w:rPr>
              <w:t>des demandes de financement au titre du C19RM (en étroite collaboration avec le secrétariat et la direction de l’ICN).</w:t>
            </w:r>
          </w:p>
          <w:p w14:paraId="5F8DE317" w14:textId="77777777" w:rsidR="001127C8" w:rsidRPr="00E3197D" w:rsidRDefault="001127C8" w:rsidP="001127C8">
            <w:pPr>
              <w:numPr>
                <w:ilvl w:val="0"/>
                <w:numId w:val="36"/>
              </w:numPr>
              <w:spacing w:before="0" w:after="120" w:line="240" w:lineRule="auto"/>
              <w:ind w:left="360" w:firstLine="0"/>
              <w:jc w:val="both"/>
              <w:textAlignment w:val="baseline"/>
              <w:rPr>
                <w:rFonts w:eastAsia="Times New Roman" w:cs="Arial"/>
                <w:lang w:val="fr-CH"/>
              </w:rPr>
            </w:pPr>
            <w:r w:rsidRPr="00E3197D">
              <w:rPr>
                <w:lang w:val="fr-CH"/>
              </w:rPr>
              <w:lastRenderedPageBreak/>
              <w:t>Assurer une consultation constructive et une véritable coordination (avec la </w:t>
            </w:r>
            <w:r w:rsidRPr="00E3197D">
              <w:rPr>
                <w:b/>
                <w:lang w:val="fr-CH"/>
              </w:rPr>
              <w:t>société civile et les communautés, les partenaires techniques et les structures nationales de coordination de la riposte au COVID-19)</w:t>
            </w:r>
            <w:r w:rsidRPr="00E3197D">
              <w:rPr>
                <w:lang w:val="fr-CH"/>
              </w:rPr>
              <w:t>, veiller à ce que les demandes de financement au titre du C19RM soient élaborées et présentées dans le cadre d’un processus décisionnel inclusif et bien géré, et documenter le processus. </w:t>
            </w:r>
          </w:p>
          <w:p w14:paraId="614DC84A" w14:textId="77777777" w:rsidR="001127C8" w:rsidRPr="00E3197D" w:rsidRDefault="001127C8" w:rsidP="001127C8">
            <w:pPr>
              <w:numPr>
                <w:ilvl w:val="0"/>
                <w:numId w:val="37"/>
              </w:numPr>
              <w:spacing w:before="0" w:after="120" w:line="240" w:lineRule="auto"/>
              <w:ind w:left="360" w:firstLine="0"/>
              <w:jc w:val="both"/>
              <w:textAlignment w:val="baseline"/>
              <w:rPr>
                <w:rFonts w:eastAsia="Times New Roman" w:cs="Arial"/>
                <w:lang w:val="fr-CH"/>
              </w:rPr>
            </w:pPr>
            <w:r w:rsidRPr="00E3197D">
              <w:rPr>
                <w:b/>
                <w:lang w:val="fr-CH"/>
              </w:rPr>
              <w:t xml:space="preserve">Veiller à ce que les demandes de financement soient approuvées et présentées dans les délais </w:t>
            </w:r>
            <w:r w:rsidRPr="00E3197D">
              <w:rPr>
                <w:lang w:val="fr-CH"/>
              </w:rPr>
              <w:t>(soit en passant par la procédure accélérée, soit en choisissant une période de présentation appropriée).  </w:t>
            </w:r>
          </w:p>
        </w:tc>
      </w:tr>
    </w:tbl>
    <w:p w14:paraId="0C00D9B3" w14:textId="77777777" w:rsidR="001127C8" w:rsidRPr="00E3197D" w:rsidRDefault="001127C8" w:rsidP="001127C8">
      <w:pPr>
        <w:textAlignment w:val="baseline"/>
        <w:rPr>
          <w:rFonts w:eastAsia="Times New Roman" w:cs="Arial"/>
          <w:lang w:val="fr-CH"/>
        </w:rPr>
      </w:pPr>
      <w:r w:rsidRPr="00E3197D">
        <w:rPr>
          <w:lang w:val="fr-CH"/>
        </w:rPr>
        <w:lastRenderedPageBreak/>
        <w:t> </w:t>
      </w:r>
    </w:p>
    <w:p w14:paraId="17AC695E" w14:textId="77777777" w:rsidR="001127C8" w:rsidRPr="00E3197D" w:rsidRDefault="001127C8" w:rsidP="001127C8">
      <w:pPr>
        <w:textAlignment w:val="baseline"/>
        <w:rPr>
          <w:rFonts w:ascii="Segoe UI" w:eastAsia="Times New Roman" w:hAnsi="Segoe UI" w:cs="Segoe UI"/>
          <w:sz w:val="18"/>
          <w:szCs w:val="18"/>
          <w:lang w:val="fr-CH"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9"/>
        <w:gridCol w:w="7759"/>
      </w:tblGrid>
      <w:tr w:rsidR="001127C8" w:rsidRPr="00E3197D" w14:paraId="4B5374ED" w14:textId="77777777" w:rsidTr="00F57D19">
        <w:trPr>
          <w:trHeight w:val="450"/>
        </w:trPr>
        <w:tc>
          <w:tcPr>
            <w:tcW w:w="1890" w:type="dxa"/>
            <w:tcBorders>
              <w:top w:val="single" w:sz="6" w:space="0" w:color="000000"/>
              <w:left w:val="nil"/>
              <w:bottom w:val="single" w:sz="6" w:space="0" w:color="000000"/>
              <w:right w:val="nil"/>
            </w:tcBorders>
            <w:shd w:val="clear" w:color="auto" w:fill="auto"/>
            <w:hideMark/>
          </w:tcPr>
          <w:p w14:paraId="4C530B44" w14:textId="77777777" w:rsidR="001127C8" w:rsidRPr="00DC3236" w:rsidRDefault="001127C8" w:rsidP="00F57D19">
            <w:pPr>
              <w:textAlignment w:val="baseline"/>
              <w:rPr>
                <w:rFonts w:ascii="Times New Roman" w:eastAsia="Times New Roman" w:hAnsi="Times New Roman" w:cs="Times New Roman"/>
                <w:sz w:val="24"/>
              </w:rPr>
            </w:pPr>
            <w:r w:rsidRPr="00DC3236">
              <w:rPr>
                <w:b/>
              </w:rPr>
              <w:t>Cahier des charges</w:t>
            </w:r>
            <w:r w:rsidRPr="00DC3236">
              <w:t> </w:t>
            </w:r>
          </w:p>
        </w:tc>
        <w:tc>
          <w:tcPr>
            <w:tcW w:w="7920" w:type="dxa"/>
            <w:tcBorders>
              <w:top w:val="single" w:sz="6" w:space="0" w:color="000000"/>
              <w:left w:val="nil"/>
              <w:bottom w:val="single" w:sz="6" w:space="0" w:color="000000"/>
              <w:right w:val="nil"/>
            </w:tcBorders>
            <w:shd w:val="clear" w:color="auto" w:fill="auto"/>
            <w:hideMark/>
          </w:tcPr>
          <w:p w14:paraId="28E4085D" w14:textId="77777777" w:rsidR="001127C8" w:rsidRPr="00F21464" w:rsidRDefault="001127C8" w:rsidP="00F57D19">
            <w:pPr>
              <w:jc w:val="both"/>
              <w:textAlignment w:val="baseline"/>
              <w:rPr>
                <w:rFonts w:ascii="Times New Roman" w:eastAsia="Times New Roman" w:hAnsi="Times New Roman" w:cs="Times New Roman"/>
                <w:sz w:val="24"/>
                <w:lang w:val="fr-CH"/>
              </w:rPr>
            </w:pPr>
            <w:r w:rsidRPr="00F21464">
              <w:rPr>
                <w:b/>
                <w:lang w:val="fr-CH"/>
              </w:rPr>
              <w:t>Domaine opérationnel nº 1 : Coordination du processus de planification et d’élaboration des demandes de financement au titre du C19RM</w:t>
            </w:r>
            <w:r w:rsidRPr="00F21464">
              <w:rPr>
                <w:lang w:val="fr-CH"/>
              </w:rPr>
              <w:t> </w:t>
            </w:r>
          </w:p>
          <w:p w14:paraId="4F21A52F"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Maintenir une collaboration étroite avec le secrétariat exécutif, la présidence et la vice-présidence de l’ICN (ou le comité exécutif) et tout groupe de travail ou comité créé pour planifier et élaborer la demande de financement. </w:t>
            </w:r>
          </w:p>
          <w:p w14:paraId="58CAEE44" w14:textId="77777777" w:rsidR="001127C8" w:rsidRPr="00F21464" w:rsidRDefault="001127C8" w:rsidP="001127C8">
            <w:pPr>
              <w:pStyle w:val="ListParagraph"/>
              <w:numPr>
                <w:ilvl w:val="0"/>
                <w:numId w:val="41"/>
              </w:numPr>
              <w:spacing w:before="0" w:after="0" w:line="240" w:lineRule="auto"/>
              <w:jc w:val="both"/>
              <w:textAlignment w:val="baseline"/>
              <w:rPr>
                <w:rFonts w:eastAsia="Times New Roman" w:cs="Arial"/>
                <w:lang w:val="fr-CH"/>
              </w:rPr>
            </w:pPr>
            <w:r w:rsidRPr="00F21464">
              <w:rPr>
                <w:lang w:val="fr-CH"/>
              </w:rPr>
              <w:t>Étudier les documents de candidature et d’orientation, notamment les suivants, entre autres : </w:t>
            </w:r>
          </w:p>
          <w:p w14:paraId="7C2379A5" w14:textId="43C89CDA" w:rsidR="001127C8" w:rsidRPr="00DC3236" w:rsidRDefault="00EB0E8E" w:rsidP="001127C8">
            <w:pPr>
              <w:numPr>
                <w:ilvl w:val="0"/>
                <w:numId w:val="38"/>
              </w:numPr>
              <w:spacing w:before="0" w:after="0" w:line="240" w:lineRule="auto"/>
              <w:ind w:left="1080" w:firstLine="0"/>
              <w:jc w:val="both"/>
              <w:textAlignment w:val="baseline"/>
              <w:rPr>
                <w:rFonts w:eastAsia="Times New Roman" w:cs="Arial"/>
              </w:rPr>
            </w:pPr>
            <w:hyperlink r:id="rId14" w:history="1">
              <w:r w:rsidR="001127C8" w:rsidRPr="003E050F">
                <w:rPr>
                  <w:rStyle w:val="Hyperlink"/>
                </w:rPr>
                <w:t>Dossier de candidature C19RM </w:t>
              </w:r>
            </w:hyperlink>
            <w:r w:rsidR="001127C8">
              <w:t>;</w:t>
            </w:r>
          </w:p>
          <w:p w14:paraId="77FEB210" w14:textId="567C89A1" w:rsidR="001127C8" w:rsidRPr="00F21464" w:rsidRDefault="00EB0E8E" w:rsidP="001127C8">
            <w:pPr>
              <w:numPr>
                <w:ilvl w:val="0"/>
                <w:numId w:val="38"/>
              </w:numPr>
              <w:spacing w:before="0" w:after="0" w:line="240" w:lineRule="auto"/>
              <w:ind w:left="1080" w:firstLine="0"/>
              <w:jc w:val="both"/>
              <w:textAlignment w:val="baseline"/>
              <w:rPr>
                <w:rFonts w:eastAsia="Times New Roman" w:cs="Arial"/>
                <w:lang w:val="fr-CH"/>
              </w:rPr>
            </w:pPr>
            <w:hyperlink r:id="rId15" w:history="1">
              <w:r w:rsidR="001127C8" w:rsidRPr="00F21464">
                <w:rPr>
                  <w:rStyle w:val="Hyperlink"/>
                  <w:lang w:val="fr-CH"/>
                </w:rPr>
                <w:t>Note d’information technique sur le C19RM</w:t>
              </w:r>
            </w:hyperlink>
            <w:r w:rsidR="001127C8" w:rsidRPr="00F21464">
              <w:rPr>
                <w:bCs/>
                <w:lang w:val="fr-CH"/>
              </w:rPr>
              <w:t> (en anglais);</w:t>
            </w:r>
          </w:p>
          <w:p w14:paraId="01020B39" w14:textId="61A80999" w:rsidR="001127C8" w:rsidRPr="00E3197D" w:rsidRDefault="00EB0E8E" w:rsidP="001127C8">
            <w:pPr>
              <w:numPr>
                <w:ilvl w:val="1"/>
                <w:numId w:val="38"/>
              </w:numPr>
              <w:spacing w:before="0" w:after="0" w:line="240" w:lineRule="auto"/>
              <w:jc w:val="both"/>
              <w:textAlignment w:val="baseline"/>
              <w:rPr>
                <w:rFonts w:eastAsia="Times New Roman" w:cs="Arial"/>
                <w:lang w:val="fr-CH"/>
              </w:rPr>
            </w:pPr>
            <w:hyperlink r:id="rId16" w:history="1">
              <w:r w:rsidR="001127C8" w:rsidRPr="00E3197D">
                <w:rPr>
                  <w:rStyle w:val="Hyperlink"/>
                  <w:lang w:val="fr-CH"/>
                </w:rPr>
                <w:t>Note d’information sur le VIH, la tuberculose et le paludisme</w:t>
              </w:r>
            </w:hyperlink>
            <w:r w:rsidR="001127C8" w:rsidRPr="00E3197D">
              <w:rPr>
                <w:bCs/>
                <w:lang w:val="fr-CH"/>
              </w:rPr>
              <w:t> ;</w:t>
            </w:r>
          </w:p>
          <w:p w14:paraId="4675437A" w14:textId="55F385E0" w:rsidR="001127C8" w:rsidRPr="00E3197D" w:rsidRDefault="00EB0E8E" w:rsidP="001127C8">
            <w:pPr>
              <w:numPr>
                <w:ilvl w:val="1"/>
                <w:numId w:val="38"/>
              </w:numPr>
              <w:spacing w:before="0" w:after="0" w:line="240" w:lineRule="auto"/>
              <w:jc w:val="both"/>
              <w:textAlignment w:val="baseline"/>
              <w:rPr>
                <w:rFonts w:eastAsia="Times New Roman" w:cs="Arial"/>
                <w:lang w:val="fr-CH"/>
              </w:rPr>
            </w:pPr>
            <w:hyperlink r:id="rId17" w:history="1">
              <w:r w:rsidR="001127C8" w:rsidRPr="009E0A9D">
                <w:rPr>
                  <w:rStyle w:val="Hyperlink"/>
                  <w:lang w:val="fr-CH"/>
                </w:rPr>
                <w:t>Note d’information technique sur les systèmes et les actions communautaires</w:t>
              </w:r>
            </w:hyperlink>
            <w:r w:rsidR="001127C8" w:rsidRPr="00E3197D">
              <w:rPr>
                <w:lang w:val="fr-CH"/>
              </w:rPr>
              <w:t xml:space="preserve"> </w:t>
            </w:r>
          </w:p>
          <w:p w14:paraId="1BAA7AE3"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Communiquer les documents de candidature et d’orientation pertinents à l’ensemble des parties prenantes.  </w:t>
            </w:r>
          </w:p>
          <w:p w14:paraId="7639140E" w14:textId="77777777" w:rsidR="001127C8" w:rsidRPr="00E3197D"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E3197D">
              <w:rPr>
                <w:lang w:val="fr-CH"/>
              </w:rPr>
              <w:t>Maintenir une communication étroite et constante avec les membres et les structures de l’ICN, l’équipe de pays, les partenaires techniques et les organismes nationaux chargés de la lutte contre le COVID-19 pendant tout le processus d’élaboration de la demande de financement. Cette coordination nécessite d’impliquer les parties concernées du début du processus (premiers contacts et élaboration des premières ébauches de la demande) jusqu’à la fin (examen et approbation de la version définitive). </w:t>
            </w:r>
          </w:p>
          <w:p w14:paraId="06C342C4" w14:textId="77777777" w:rsidR="001127C8" w:rsidRPr="00F21464" w:rsidRDefault="001127C8" w:rsidP="001127C8">
            <w:pPr>
              <w:pStyle w:val="ListParagraph"/>
              <w:numPr>
                <w:ilvl w:val="0"/>
                <w:numId w:val="41"/>
              </w:numPr>
              <w:spacing w:before="0" w:after="0" w:line="240" w:lineRule="auto"/>
              <w:jc w:val="both"/>
              <w:textAlignment w:val="baseline"/>
              <w:rPr>
                <w:rFonts w:eastAsiaTheme="majorEastAsia" w:cs="Arial"/>
                <w:bCs/>
                <w:iCs/>
                <w:lang w:val="fr-CH"/>
              </w:rPr>
            </w:pPr>
            <w:r w:rsidRPr="00F21464">
              <w:rPr>
                <w:lang w:val="fr-CH"/>
              </w:rPr>
              <w:t xml:space="preserve">Transmettre deux fois par mois un point sur l’avancement des activités au secrétariat exécutif et aux membres de l’ICN, à l’équipe de pays et au pôle ICN. </w:t>
            </w:r>
          </w:p>
          <w:p w14:paraId="0BE51F6A" w14:textId="77777777" w:rsidR="001127C8" w:rsidRPr="00E3197D" w:rsidRDefault="001127C8" w:rsidP="001127C8">
            <w:pPr>
              <w:pStyle w:val="ListParagraph"/>
              <w:numPr>
                <w:ilvl w:val="0"/>
                <w:numId w:val="41"/>
              </w:numPr>
              <w:spacing w:before="0" w:after="0" w:line="240" w:lineRule="auto"/>
              <w:jc w:val="both"/>
              <w:textAlignment w:val="baseline"/>
              <w:rPr>
                <w:rFonts w:eastAsia="Times New Roman" w:cs="Arial"/>
                <w:lang w:val="fr-CH"/>
              </w:rPr>
            </w:pPr>
            <w:r w:rsidRPr="00E3197D">
              <w:rPr>
                <w:lang w:val="fr-CH"/>
              </w:rPr>
              <w:t>Se coordonner avec le secrétariat exécutif de l’ICN pour s’assurer que les ressources existantes et supplémentaires destinées à faciliter une concertation inclusive (en particulier la participation des communautés) sont disponibles et peuvent être utilisées.</w:t>
            </w:r>
          </w:p>
          <w:p w14:paraId="6FF2E08C" w14:textId="77777777" w:rsidR="001127C8" w:rsidRPr="00E3197D" w:rsidRDefault="001127C8" w:rsidP="001127C8">
            <w:pPr>
              <w:pStyle w:val="ListParagraph"/>
              <w:numPr>
                <w:ilvl w:val="0"/>
                <w:numId w:val="41"/>
              </w:numPr>
              <w:spacing w:before="0" w:after="0" w:line="240" w:lineRule="auto"/>
              <w:jc w:val="both"/>
              <w:textAlignment w:val="baseline"/>
              <w:rPr>
                <w:rFonts w:eastAsia="Times New Roman" w:cs="Arial"/>
                <w:lang w:val="fr-CH"/>
              </w:rPr>
            </w:pPr>
            <w:r w:rsidRPr="00E3197D">
              <w:rPr>
                <w:lang w:val="fr-CH"/>
              </w:rPr>
              <w:t xml:space="preserve">Veiller à ce que les détails des activités et des budgets prévus fassent en permanence l’objet d’un accord avec le pôle ICN et l’équipe de pays. </w:t>
            </w:r>
          </w:p>
          <w:p w14:paraId="539D6028" w14:textId="77777777" w:rsidR="001127C8" w:rsidRPr="00E3197D" w:rsidRDefault="001127C8" w:rsidP="00F57D19">
            <w:pPr>
              <w:jc w:val="both"/>
              <w:textAlignment w:val="baseline"/>
              <w:rPr>
                <w:rFonts w:ascii="Times New Roman" w:eastAsia="Times New Roman" w:hAnsi="Times New Roman" w:cs="Times New Roman"/>
                <w:sz w:val="24"/>
                <w:lang w:val="fr-CH"/>
              </w:rPr>
            </w:pPr>
            <w:r w:rsidRPr="00E3197D">
              <w:rPr>
                <w:lang w:val="fr-CH"/>
              </w:rPr>
              <w:t> </w:t>
            </w:r>
          </w:p>
          <w:p w14:paraId="577EBDC4" w14:textId="77777777" w:rsidR="001127C8" w:rsidRPr="00F21464" w:rsidRDefault="001127C8" w:rsidP="00F57D19">
            <w:pPr>
              <w:jc w:val="both"/>
              <w:textAlignment w:val="baseline"/>
              <w:rPr>
                <w:rFonts w:ascii="Times New Roman" w:eastAsia="Times New Roman" w:hAnsi="Times New Roman" w:cs="Times New Roman"/>
                <w:sz w:val="24"/>
                <w:lang w:val="fr-CH"/>
              </w:rPr>
            </w:pPr>
            <w:r w:rsidRPr="00F21464">
              <w:rPr>
                <w:b/>
                <w:lang w:val="fr-CH"/>
              </w:rPr>
              <w:t>Domaine opérationnel nº 2 : Consultation, documentation et processus décisionnel inclusif</w:t>
            </w:r>
            <w:r w:rsidRPr="00F21464">
              <w:rPr>
                <w:lang w:val="fr-CH"/>
              </w:rPr>
              <w:t> </w:t>
            </w:r>
          </w:p>
          <w:p w14:paraId="3442DCE0" w14:textId="77777777" w:rsidR="001127C8" w:rsidRPr="00F21464" w:rsidRDefault="001127C8" w:rsidP="001127C8">
            <w:pPr>
              <w:numPr>
                <w:ilvl w:val="0"/>
                <w:numId w:val="39"/>
              </w:numPr>
              <w:spacing w:before="0" w:after="0" w:line="240" w:lineRule="auto"/>
              <w:ind w:left="270" w:firstLine="0"/>
              <w:jc w:val="both"/>
              <w:textAlignment w:val="baseline"/>
              <w:rPr>
                <w:rFonts w:eastAsia="Times New Roman" w:cs="Arial"/>
                <w:lang w:val="fr-CH"/>
              </w:rPr>
            </w:pPr>
            <w:r w:rsidRPr="00F21464">
              <w:rPr>
                <w:lang w:val="fr-CH"/>
              </w:rPr>
              <w:t>Organiser, mener et documenter des consultations approfondies avec : </w:t>
            </w:r>
          </w:p>
          <w:p w14:paraId="04203A98" w14:textId="77777777" w:rsidR="001127C8" w:rsidRPr="00F21464" w:rsidRDefault="001127C8" w:rsidP="001127C8">
            <w:pPr>
              <w:numPr>
                <w:ilvl w:val="0"/>
                <w:numId w:val="40"/>
              </w:numPr>
              <w:spacing w:before="0" w:after="0" w:line="240" w:lineRule="auto"/>
              <w:ind w:left="1080" w:firstLine="0"/>
              <w:jc w:val="both"/>
              <w:textAlignment w:val="baseline"/>
              <w:rPr>
                <w:rFonts w:eastAsia="Times New Roman" w:cs="Arial"/>
                <w:lang w:val="fr-CH"/>
              </w:rPr>
            </w:pPr>
            <w:r w:rsidRPr="00F21464">
              <w:rPr>
                <w:lang w:val="fr-CH"/>
              </w:rPr>
              <w:lastRenderedPageBreak/>
              <w:t>Les circonscriptions de la société civile, des plateformes de la société civile non représentées au sein de l’ICN et les communautés les plus gravement touchées par le COVID-19 ;</w:t>
            </w:r>
          </w:p>
          <w:p w14:paraId="63749C0E" w14:textId="77777777" w:rsidR="001127C8" w:rsidRPr="00DC3236" w:rsidRDefault="001127C8" w:rsidP="001127C8">
            <w:pPr>
              <w:numPr>
                <w:ilvl w:val="0"/>
                <w:numId w:val="40"/>
              </w:numPr>
              <w:spacing w:before="0" w:after="0" w:line="240" w:lineRule="auto"/>
              <w:ind w:left="1080" w:firstLine="0"/>
              <w:jc w:val="both"/>
              <w:textAlignment w:val="baseline"/>
              <w:rPr>
                <w:rFonts w:eastAsia="Times New Roman" w:cs="Arial"/>
              </w:rPr>
            </w:pPr>
            <w:r w:rsidRPr="00DC3236">
              <w:t>Les partenaires techniques ;</w:t>
            </w:r>
          </w:p>
          <w:p w14:paraId="0B939FD4" w14:textId="77777777" w:rsidR="001127C8" w:rsidRPr="00E3197D" w:rsidRDefault="001127C8" w:rsidP="001127C8">
            <w:pPr>
              <w:numPr>
                <w:ilvl w:val="0"/>
                <w:numId w:val="40"/>
              </w:numPr>
              <w:spacing w:before="0" w:after="0" w:line="240" w:lineRule="auto"/>
              <w:ind w:left="1080" w:firstLine="0"/>
              <w:jc w:val="both"/>
              <w:textAlignment w:val="baseline"/>
              <w:rPr>
                <w:rFonts w:eastAsia="Times New Roman" w:cs="Arial"/>
                <w:lang w:val="fr-CH"/>
              </w:rPr>
            </w:pPr>
            <w:r w:rsidRPr="00E3197D">
              <w:rPr>
                <w:lang w:val="fr-CH"/>
              </w:rPr>
              <w:t>Les structures ou organismes chargés de coordonner la riposte au COVID-19 dans le pays.</w:t>
            </w:r>
          </w:p>
          <w:p w14:paraId="39673A38" w14:textId="77777777" w:rsidR="001127C8" w:rsidRPr="00E3197D" w:rsidRDefault="001127C8" w:rsidP="001127C8">
            <w:pPr>
              <w:pStyle w:val="ListParagraph"/>
              <w:numPr>
                <w:ilvl w:val="0"/>
                <w:numId w:val="42"/>
              </w:numPr>
              <w:spacing w:before="0" w:after="0" w:line="240" w:lineRule="auto"/>
              <w:jc w:val="both"/>
              <w:textAlignment w:val="baseline"/>
              <w:rPr>
                <w:rFonts w:eastAsia="Times New Roman" w:cs="Arial"/>
                <w:lang w:val="fr-CH"/>
              </w:rPr>
            </w:pPr>
            <w:r w:rsidRPr="00E3197D">
              <w:rPr>
                <w:lang w:val="fr-CH"/>
              </w:rPr>
              <w:t>Ces consultations ont pour but de réfléchir aux domaines d’action prioritaires, à la nécessité d’une harmonisation et aux interventions à mettre en œuvre, conformément aux orientations fournies par le Fonds mondial.</w:t>
            </w:r>
          </w:p>
          <w:p w14:paraId="483144A5" w14:textId="77777777" w:rsidR="001127C8" w:rsidRPr="00E3197D" w:rsidRDefault="001127C8" w:rsidP="001127C8">
            <w:pPr>
              <w:pStyle w:val="ListParagraph"/>
              <w:numPr>
                <w:ilvl w:val="0"/>
                <w:numId w:val="42"/>
              </w:numPr>
              <w:spacing w:before="0" w:after="0" w:line="240" w:lineRule="auto"/>
              <w:jc w:val="both"/>
              <w:textAlignment w:val="baseline"/>
              <w:rPr>
                <w:rFonts w:eastAsia="Times New Roman" w:cs="Arial"/>
                <w:lang w:val="fr-CH"/>
              </w:rPr>
            </w:pPr>
            <w:r w:rsidRPr="00E3197D">
              <w:rPr>
                <w:lang w:val="fr-CH"/>
              </w:rPr>
              <w:t>S’assurer que les conclusions, observations et recommandations issues des consultations sont prises en compte dans le processus d’élaboration de la demande de financement.  </w:t>
            </w:r>
          </w:p>
          <w:p w14:paraId="252340AA" w14:textId="77777777" w:rsidR="001127C8" w:rsidRPr="00F21464" w:rsidRDefault="001127C8" w:rsidP="00F57D19">
            <w:pPr>
              <w:jc w:val="both"/>
              <w:textAlignment w:val="baseline"/>
              <w:rPr>
                <w:rFonts w:ascii="Times New Roman" w:eastAsia="Times New Roman" w:hAnsi="Times New Roman" w:cs="Times New Roman"/>
                <w:lang w:val="fr-CH"/>
              </w:rPr>
            </w:pPr>
            <w:r w:rsidRPr="00F21464">
              <w:rPr>
                <w:b/>
                <w:lang w:val="fr-CH"/>
              </w:rPr>
              <w:t>Domaine opérationnel nº 3 : Approbation et présentation des demandes de financement dans les délais</w:t>
            </w:r>
            <w:r w:rsidRPr="00F21464">
              <w:rPr>
                <w:lang w:val="fr-CH"/>
              </w:rPr>
              <w:t> </w:t>
            </w:r>
          </w:p>
          <w:p w14:paraId="5474819D" w14:textId="77777777" w:rsidR="001127C8" w:rsidRPr="00E3197D" w:rsidRDefault="001127C8" w:rsidP="001127C8">
            <w:pPr>
              <w:pStyle w:val="ListParagraph"/>
              <w:numPr>
                <w:ilvl w:val="0"/>
                <w:numId w:val="43"/>
              </w:numPr>
              <w:spacing w:before="0" w:after="0" w:line="240" w:lineRule="auto"/>
              <w:jc w:val="both"/>
              <w:textAlignment w:val="baseline"/>
              <w:rPr>
                <w:rFonts w:eastAsia="Times New Roman" w:cs="Arial"/>
                <w:lang w:val="fr-CH"/>
              </w:rPr>
            </w:pPr>
            <w:r w:rsidRPr="00E3197D">
              <w:rPr>
                <w:lang w:val="fr-CH"/>
              </w:rPr>
              <w:t>S’assurer que </w:t>
            </w:r>
            <w:r w:rsidRPr="00E3197D">
              <w:rPr>
                <w:b/>
                <w:lang w:val="fr-CH"/>
              </w:rPr>
              <w:t>la demande de financement au titre du C19RM est approuvée par l’ensemble des membres de l’ICN </w:t>
            </w:r>
            <w:r w:rsidRPr="00E3197D">
              <w:rPr>
                <w:lang w:val="fr-CH"/>
              </w:rPr>
              <w:t>en utilisant les méthodes et documents appropriés.    </w:t>
            </w:r>
          </w:p>
          <w:p w14:paraId="149D454C" w14:textId="77777777" w:rsidR="001127C8" w:rsidRPr="00E3197D" w:rsidRDefault="001127C8" w:rsidP="001127C8">
            <w:pPr>
              <w:pStyle w:val="ListParagraph"/>
              <w:numPr>
                <w:ilvl w:val="0"/>
                <w:numId w:val="43"/>
              </w:numPr>
              <w:spacing w:before="0" w:after="0" w:line="240" w:lineRule="auto"/>
              <w:jc w:val="both"/>
              <w:textAlignment w:val="baseline"/>
              <w:rPr>
                <w:rFonts w:eastAsia="Times New Roman" w:cs="Arial"/>
                <w:lang w:val="fr-CH"/>
              </w:rPr>
            </w:pPr>
            <w:r w:rsidRPr="00E3197D">
              <w:rPr>
                <w:lang w:val="fr-CH"/>
              </w:rPr>
              <w:t>Veiller à ce que les interventions envisagées pour contenir et lutter contre la pandémie</w:t>
            </w:r>
            <w:r w:rsidRPr="00E3197D">
              <w:rPr>
                <w:b/>
                <w:lang w:val="fr-CH"/>
              </w:rPr>
              <w:t xml:space="preserve"> soient approuvées par l’organisme national chargé de coordonner la riposte au COVID-19.</w:t>
            </w:r>
            <w:r w:rsidRPr="00E3197D">
              <w:rPr>
                <w:lang w:val="fr-CH"/>
              </w:rPr>
              <w:t> </w:t>
            </w:r>
          </w:p>
          <w:p w14:paraId="70781F3E" w14:textId="77777777" w:rsidR="001127C8" w:rsidRPr="00E3197D" w:rsidRDefault="001127C8" w:rsidP="001127C8">
            <w:pPr>
              <w:pStyle w:val="ListParagraph"/>
              <w:numPr>
                <w:ilvl w:val="0"/>
                <w:numId w:val="43"/>
              </w:numPr>
              <w:spacing w:before="0" w:after="0" w:line="240" w:lineRule="auto"/>
              <w:jc w:val="both"/>
              <w:textAlignment w:val="baseline"/>
              <w:rPr>
                <w:rFonts w:eastAsia="Times New Roman" w:cs="Arial"/>
                <w:lang w:val="fr-CH"/>
              </w:rPr>
            </w:pPr>
            <w:r w:rsidRPr="00E3197D">
              <w:rPr>
                <w:lang w:val="fr-CH"/>
              </w:rPr>
              <w:t>Veiller à ce que tous les documents constitutifs de la demande de financement soient remis dans les délais, en respectant les directives, méthodes et échéances communiquées par le Fonds mondial.  </w:t>
            </w:r>
          </w:p>
        </w:tc>
      </w:tr>
      <w:tr w:rsidR="001127C8" w:rsidRPr="00E3197D" w14:paraId="5A2A9D1E" w14:textId="77777777" w:rsidTr="00F57D19">
        <w:trPr>
          <w:trHeight w:val="450"/>
        </w:trPr>
        <w:tc>
          <w:tcPr>
            <w:tcW w:w="1890" w:type="dxa"/>
            <w:tcBorders>
              <w:top w:val="single" w:sz="6" w:space="0" w:color="000000"/>
              <w:left w:val="nil"/>
              <w:bottom w:val="nil"/>
              <w:right w:val="nil"/>
            </w:tcBorders>
            <w:shd w:val="clear" w:color="auto" w:fill="auto"/>
            <w:hideMark/>
          </w:tcPr>
          <w:p w14:paraId="5BB9750C" w14:textId="77777777" w:rsidR="001127C8" w:rsidRPr="00E3197D" w:rsidRDefault="001127C8" w:rsidP="00F57D19">
            <w:pPr>
              <w:textAlignment w:val="baseline"/>
              <w:rPr>
                <w:rFonts w:ascii="Times New Roman" w:eastAsia="Times New Roman" w:hAnsi="Times New Roman" w:cs="Times New Roman"/>
                <w:sz w:val="24"/>
                <w:lang w:val="fr-CH"/>
              </w:rPr>
            </w:pPr>
            <w:r w:rsidRPr="00E3197D">
              <w:rPr>
                <w:lang w:val="fr-CH"/>
              </w:rPr>
              <w:lastRenderedPageBreak/>
              <w:t> </w:t>
            </w:r>
          </w:p>
        </w:tc>
        <w:tc>
          <w:tcPr>
            <w:tcW w:w="7920" w:type="dxa"/>
            <w:tcBorders>
              <w:top w:val="single" w:sz="6" w:space="0" w:color="000000"/>
              <w:left w:val="nil"/>
              <w:bottom w:val="nil"/>
              <w:right w:val="nil"/>
            </w:tcBorders>
            <w:shd w:val="clear" w:color="auto" w:fill="auto"/>
            <w:hideMark/>
          </w:tcPr>
          <w:p w14:paraId="74CC3C1A" w14:textId="77777777" w:rsidR="001127C8" w:rsidRPr="00E3197D" w:rsidRDefault="001127C8" w:rsidP="00F57D19">
            <w:pPr>
              <w:jc w:val="both"/>
              <w:textAlignment w:val="baseline"/>
              <w:rPr>
                <w:rFonts w:ascii="Times New Roman" w:eastAsia="Times New Roman" w:hAnsi="Times New Roman" w:cs="Times New Roman"/>
                <w:sz w:val="24"/>
                <w:lang w:val="fr-CH"/>
              </w:rPr>
            </w:pPr>
            <w:r w:rsidRPr="00E3197D">
              <w:rPr>
                <w:rFonts w:ascii="Calibri" w:hAnsi="Calibri"/>
                <w:lang w:val="fr-CH"/>
              </w:rPr>
              <w:t> </w:t>
            </w:r>
          </w:p>
        </w:tc>
      </w:tr>
      <w:tr w:rsidR="001127C8" w:rsidRPr="00E3197D" w14:paraId="6D8EEE51" w14:textId="77777777" w:rsidTr="00F57D19">
        <w:trPr>
          <w:trHeight w:val="450"/>
        </w:trPr>
        <w:tc>
          <w:tcPr>
            <w:tcW w:w="1890" w:type="dxa"/>
            <w:tcBorders>
              <w:top w:val="nil"/>
              <w:left w:val="nil"/>
              <w:bottom w:val="single" w:sz="6" w:space="0" w:color="000000"/>
              <w:right w:val="nil"/>
            </w:tcBorders>
            <w:shd w:val="clear" w:color="auto" w:fill="auto"/>
            <w:hideMark/>
          </w:tcPr>
          <w:p w14:paraId="2FDA627D" w14:textId="77777777" w:rsidR="001127C8" w:rsidRPr="00E3197D" w:rsidRDefault="001127C8" w:rsidP="00F57D19">
            <w:pPr>
              <w:textAlignment w:val="baseline"/>
              <w:rPr>
                <w:rFonts w:ascii="Times New Roman" w:eastAsia="Times New Roman" w:hAnsi="Times New Roman" w:cs="Times New Roman"/>
                <w:sz w:val="24"/>
                <w:lang w:val="fr-CH"/>
              </w:rPr>
            </w:pPr>
            <w:r w:rsidRPr="00E3197D">
              <w:rPr>
                <w:b/>
                <w:lang w:val="fr-CH"/>
              </w:rPr>
              <w:t>Communication et voies de transmission de l’information</w:t>
            </w:r>
            <w:r w:rsidRPr="00E3197D">
              <w:rPr>
                <w:lang w:val="fr-CH"/>
              </w:rPr>
              <w:t> </w:t>
            </w:r>
          </w:p>
        </w:tc>
        <w:tc>
          <w:tcPr>
            <w:tcW w:w="7920" w:type="dxa"/>
            <w:tcBorders>
              <w:top w:val="nil"/>
              <w:left w:val="nil"/>
              <w:bottom w:val="single" w:sz="6" w:space="0" w:color="000000"/>
              <w:right w:val="nil"/>
            </w:tcBorders>
            <w:shd w:val="clear" w:color="auto" w:fill="auto"/>
            <w:hideMark/>
          </w:tcPr>
          <w:p w14:paraId="68012009" w14:textId="77777777" w:rsidR="001127C8" w:rsidRPr="00E3197D" w:rsidRDefault="001127C8" w:rsidP="00F57D19">
            <w:pPr>
              <w:ind w:left="90"/>
              <w:jc w:val="both"/>
              <w:textAlignment w:val="baseline"/>
              <w:rPr>
                <w:rFonts w:eastAsia="Times New Roman" w:cs="Arial"/>
                <w:lang w:val="fr-CH"/>
              </w:rPr>
            </w:pPr>
            <w:r w:rsidRPr="00E3197D">
              <w:rPr>
                <w:lang w:val="fr-CH"/>
              </w:rPr>
              <w:t>Le coordonnateur C19RM rend compte à la présidence de l’ICN et est responsable devant l’assemblée générale de l’instance. Il assure en outre la liaison et la coordination entre le secrétariat exécutif de l’ICN, le comité exécutif de l’instance et l’équipe de pays.  </w:t>
            </w:r>
          </w:p>
          <w:p w14:paraId="0E36F62E" w14:textId="77777777" w:rsidR="001127C8" w:rsidRPr="00E3197D" w:rsidRDefault="001127C8" w:rsidP="00F57D19">
            <w:pPr>
              <w:ind w:left="90"/>
              <w:jc w:val="both"/>
              <w:textAlignment w:val="baseline"/>
              <w:rPr>
                <w:rFonts w:ascii="Times New Roman" w:eastAsia="Times New Roman" w:hAnsi="Times New Roman" w:cs="Times New Roman"/>
                <w:sz w:val="24"/>
                <w:lang w:val="fr-CH" w:eastAsia="en-GB"/>
              </w:rPr>
            </w:pPr>
          </w:p>
        </w:tc>
      </w:tr>
      <w:tr w:rsidR="001127C8" w:rsidRPr="00F21464" w14:paraId="2B66B008" w14:textId="77777777" w:rsidTr="00F57D19">
        <w:trPr>
          <w:trHeight w:val="450"/>
        </w:trPr>
        <w:tc>
          <w:tcPr>
            <w:tcW w:w="1890" w:type="dxa"/>
            <w:tcBorders>
              <w:top w:val="single" w:sz="6" w:space="0" w:color="000000"/>
              <w:left w:val="nil"/>
              <w:bottom w:val="single" w:sz="6" w:space="0" w:color="000000"/>
              <w:right w:val="nil"/>
            </w:tcBorders>
            <w:shd w:val="clear" w:color="auto" w:fill="auto"/>
            <w:hideMark/>
          </w:tcPr>
          <w:p w14:paraId="1F598EB1" w14:textId="77777777" w:rsidR="001127C8" w:rsidRPr="00DC3236" w:rsidRDefault="001127C8" w:rsidP="00F57D19">
            <w:pPr>
              <w:textAlignment w:val="baseline"/>
              <w:rPr>
                <w:rFonts w:ascii="Times New Roman" w:eastAsia="Times New Roman" w:hAnsi="Times New Roman" w:cs="Times New Roman"/>
                <w:sz w:val="24"/>
              </w:rPr>
            </w:pPr>
            <w:r w:rsidRPr="00DC3236">
              <w:rPr>
                <w:b/>
              </w:rPr>
              <w:t>Période d’exécution </w:t>
            </w:r>
            <w:r w:rsidRPr="00DC3236">
              <w:t> </w:t>
            </w:r>
          </w:p>
          <w:p w14:paraId="49C3DA1E" w14:textId="77777777" w:rsidR="001127C8" w:rsidRPr="00DC3236" w:rsidRDefault="001127C8" w:rsidP="00F57D19">
            <w:pPr>
              <w:textAlignment w:val="baseline"/>
              <w:rPr>
                <w:rFonts w:ascii="Times New Roman" w:eastAsia="Times New Roman" w:hAnsi="Times New Roman" w:cs="Times New Roman"/>
                <w:sz w:val="24"/>
              </w:rPr>
            </w:pPr>
            <w:r w:rsidRPr="00DC3236">
              <w:t> </w:t>
            </w:r>
          </w:p>
        </w:tc>
        <w:tc>
          <w:tcPr>
            <w:tcW w:w="7920" w:type="dxa"/>
            <w:tcBorders>
              <w:top w:val="single" w:sz="6" w:space="0" w:color="000000"/>
              <w:left w:val="nil"/>
              <w:bottom w:val="single" w:sz="6" w:space="0" w:color="000000"/>
              <w:right w:val="nil"/>
            </w:tcBorders>
            <w:shd w:val="clear" w:color="auto" w:fill="auto"/>
            <w:hideMark/>
          </w:tcPr>
          <w:p w14:paraId="7993851D" w14:textId="77777777" w:rsidR="001127C8" w:rsidRPr="00F21464" w:rsidRDefault="001127C8" w:rsidP="00F57D19">
            <w:pPr>
              <w:ind w:left="90"/>
              <w:jc w:val="both"/>
              <w:textAlignment w:val="baseline"/>
              <w:rPr>
                <w:rFonts w:ascii="Times New Roman" w:eastAsia="Times New Roman" w:hAnsi="Times New Roman" w:cs="Times New Roman"/>
                <w:sz w:val="24"/>
                <w:lang w:val="fr-CH"/>
              </w:rPr>
            </w:pPr>
            <w:r w:rsidRPr="00F21464">
              <w:rPr>
                <w:lang w:val="fr-CH"/>
              </w:rPr>
              <w:t>La durée prévue du contrat est de ____ .  </w:t>
            </w:r>
          </w:p>
        </w:tc>
      </w:tr>
      <w:tr w:rsidR="001127C8" w:rsidRPr="00E3197D" w14:paraId="426A9A27" w14:textId="77777777" w:rsidTr="00F57D19">
        <w:trPr>
          <w:trHeight w:val="450"/>
        </w:trPr>
        <w:tc>
          <w:tcPr>
            <w:tcW w:w="1890" w:type="dxa"/>
            <w:tcBorders>
              <w:top w:val="single" w:sz="6" w:space="0" w:color="000000"/>
              <w:left w:val="nil"/>
              <w:bottom w:val="single" w:sz="6" w:space="0" w:color="000000"/>
              <w:right w:val="nil"/>
            </w:tcBorders>
            <w:shd w:val="clear" w:color="auto" w:fill="auto"/>
            <w:hideMark/>
          </w:tcPr>
          <w:p w14:paraId="1D7BFE8C" w14:textId="77777777" w:rsidR="001127C8" w:rsidRPr="00DC3236" w:rsidRDefault="001127C8" w:rsidP="00F57D19">
            <w:pPr>
              <w:textAlignment w:val="baseline"/>
              <w:rPr>
                <w:rFonts w:ascii="Times New Roman" w:eastAsia="Times New Roman" w:hAnsi="Times New Roman" w:cs="Times New Roman"/>
                <w:sz w:val="24"/>
              </w:rPr>
            </w:pPr>
            <w:r w:rsidRPr="00DC3236">
              <w:rPr>
                <w:b/>
              </w:rPr>
              <w:t>Qualifications, expérience et compétences</w:t>
            </w:r>
            <w:r w:rsidRPr="00DC3236">
              <w:t> </w:t>
            </w:r>
          </w:p>
        </w:tc>
        <w:tc>
          <w:tcPr>
            <w:tcW w:w="7920" w:type="dxa"/>
            <w:tcBorders>
              <w:top w:val="single" w:sz="6" w:space="0" w:color="000000"/>
              <w:left w:val="nil"/>
              <w:bottom w:val="single" w:sz="6" w:space="0" w:color="000000"/>
              <w:right w:val="nil"/>
            </w:tcBorders>
            <w:shd w:val="clear" w:color="auto" w:fill="auto"/>
            <w:hideMark/>
          </w:tcPr>
          <w:p w14:paraId="38E0F9F5" w14:textId="77777777" w:rsidR="001127C8" w:rsidRPr="00DC3236" w:rsidRDefault="001127C8" w:rsidP="00F57D19">
            <w:pPr>
              <w:ind w:firstLine="90"/>
              <w:textAlignment w:val="baseline"/>
              <w:rPr>
                <w:rFonts w:ascii="Times New Roman" w:eastAsia="Times New Roman" w:hAnsi="Times New Roman" w:cs="Times New Roman"/>
                <w:sz w:val="24"/>
              </w:rPr>
            </w:pPr>
            <w:r w:rsidRPr="00DC3236">
              <w:rPr>
                <w:i/>
              </w:rPr>
              <w:t>Diplômes et expérience</w:t>
            </w:r>
            <w:r w:rsidRPr="00DC3236">
              <w:t> </w:t>
            </w:r>
          </w:p>
          <w:p w14:paraId="29E1EF37"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Licence exigée, de préférence en sciences sociales, santé publique ou développement </w:t>
            </w:r>
          </w:p>
          <w:p w14:paraId="5BA2E832"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Diplôme d’études supérieures dans l’un des domaines mentionnés ci</w:t>
            </w:r>
            <w:r w:rsidRPr="00E3197D">
              <w:rPr>
                <w:lang w:val="fr-CH"/>
              </w:rPr>
              <w:noBreakHyphen/>
              <w:t>dessus </w:t>
            </w:r>
          </w:p>
          <w:p w14:paraId="13B2B07E"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Connaissance du secteur de la santé et des plateformes ou programmes des partenaires de développement dans le pays  </w:t>
            </w:r>
          </w:p>
          <w:p w14:paraId="49297B95"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Connaissance des plateformes nationales de la société civile  </w:t>
            </w:r>
          </w:p>
          <w:p w14:paraId="5776EA9B"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Connaissance du processus d’élaboration des demandes de financement présentées au Fonds mondial et du dispositif de riposte au COVID-19 (C19RM) </w:t>
            </w:r>
          </w:p>
          <w:p w14:paraId="0813103B"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Expérience d’au moins deux ans dans la planification de projets au sein d’équipes de projets ou à un niveau plus élevé (État, national) </w:t>
            </w:r>
          </w:p>
          <w:p w14:paraId="5E626BB1"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Connaissance des indicateurs épidémiologiques et programmatiques du COVID-19 et des principaux indicateurs financiers </w:t>
            </w:r>
          </w:p>
          <w:p w14:paraId="00CA515A"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Connaissance générale des interventions visant à contenir et à lutter contre la pandémie de COVID-19 </w:t>
            </w:r>
          </w:p>
          <w:p w14:paraId="6C9F9A52"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t>Expérience de travail dans un environnement de gouvernance faisant intervenir diverses parties prenantes </w:t>
            </w:r>
          </w:p>
          <w:p w14:paraId="41F03792" w14:textId="77777777" w:rsidR="001127C8" w:rsidRPr="00E3197D" w:rsidRDefault="001127C8" w:rsidP="001127C8">
            <w:pPr>
              <w:pStyle w:val="ListParagraph"/>
              <w:numPr>
                <w:ilvl w:val="0"/>
                <w:numId w:val="44"/>
              </w:numPr>
              <w:spacing w:before="0" w:after="0" w:line="240" w:lineRule="auto"/>
              <w:jc w:val="both"/>
              <w:textAlignment w:val="baseline"/>
              <w:rPr>
                <w:rFonts w:eastAsia="Times New Roman" w:cs="Arial"/>
                <w:lang w:val="fr-CH"/>
              </w:rPr>
            </w:pPr>
            <w:r w:rsidRPr="00E3197D">
              <w:rPr>
                <w:lang w:val="fr-CH"/>
              </w:rPr>
              <w:lastRenderedPageBreak/>
              <w:t>Expérience souhaitée dans la préparation de précédentes demandes de financement destinées au Fonds mondial </w:t>
            </w:r>
          </w:p>
          <w:p w14:paraId="3790C41E" w14:textId="77777777" w:rsidR="001127C8" w:rsidRPr="00E3197D" w:rsidRDefault="001127C8" w:rsidP="00F57D19">
            <w:pPr>
              <w:textAlignment w:val="baseline"/>
              <w:rPr>
                <w:rFonts w:ascii="Times New Roman" w:eastAsia="Times New Roman" w:hAnsi="Times New Roman" w:cs="Times New Roman"/>
                <w:sz w:val="24"/>
                <w:lang w:val="fr-CH"/>
              </w:rPr>
            </w:pPr>
            <w:r w:rsidRPr="00E3197D">
              <w:rPr>
                <w:lang w:val="fr-CH"/>
              </w:rPr>
              <w:t> </w:t>
            </w:r>
          </w:p>
          <w:p w14:paraId="47C071D7" w14:textId="77777777" w:rsidR="001127C8" w:rsidRPr="00DC3236" w:rsidRDefault="001127C8" w:rsidP="00F57D19">
            <w:pPr>
              <w:ind w:firstLine="90"/>
              <w:textAlignment w:val="baseline"/>
              <w:rPr>
                <w:rFonts w:ascii="Times New Roman" w:eastAsia="Times New Roman" w:hAnsi="Times New Roman" w:cs="Times New Roman"/>
                <w:sz w:val="24"/>
              </w:rPr>
            </w:pPr>
            <w:r w:rsidRPr="00DC3236">
              <w:rPr>
                <w:i/>
              </w:rPr>
              <w:t>Compétences</w:t>
            </w:r>
            <w:r w:rsidRPr="00DC3236">
              <w:t> </w:t>
            </w:r>
          </w:p>
          <w:p w14:paraId="3CDC0EC3" w14:textId="77777777" w:rsidR="001127C8" w:rsidRPr="00E3197D" w:rsidRDefault="001127C8" w:rsidP="001127C8">
            <w:pPr>
              <w:pStyle w:val="ListParagraph"/>
              <w:numPr>
                <w:ilvl w:val="0"/>
                <w:numId w:val="45"/>
              </w:numPr>
              <w:spacing w:before="0" w:after="0" w:line="240" w:lineRule="auto"/>
              <w:jc w:val="both"/>
              <w:textAlignment w:val="baseline"/>
              <w:rPr>
                <w:rFonts w:eastAsia="Times New Roman" w:cs="Arial"/>
                <w:lang w:val="fr-CH"/>
              </w:rPr>
            </w:pPr>
            <w:r w:rsidRPr="00E3197D">
              <w:rPr>
                <w:lang w:val="fr-CH"/>
              </w:rPr>
              <w:t>Maîtrise de la collecte et de la triangulation des données, et capacité à analyser des informations provenant de différentes sources </w:t>
            </w:r>
          </w:p>
          <w:p w14:paraId="612F1785" w14:textId="77777777" w:rsidR="001127C8" w:rsidRPr="00E3197D" w:rsidRDefault="001127C8" w:rsidP="001127C8">
            <w:pPr>
              <w:pStyle w:val="ListParagraph"/>
              <w:numPr>
                <w:ilvl w:val="0"/>
                <w:numId w:val="45"/>
              </w:numPr>
              <w:spacing w:before="0" w:after="0" w:line="240" w:lineRule="auto"/>
              <w:jc w:val="both"/>
              <w:textAlignment w:val="baseline"/>
              <w:rPr>
                <w:rFonts w:eastAsia="Times New Roman" w:cs="Arial"/>
                <w:lang w:val="fr-CH"/>
              </w:rPr>
            </w:pPr>
            <w:r w:rsidRPr="00E3197D">
              <w:rPr>
                <w:lang w:val="fr-CH"/>
              </w:rPr>
              <w:t>Capacité à synthétiser des informations portant sur des questions financières, sur les programmes et sur la gestion  </w:t>
            </w:r>
          </w:p>
          <w:p w14:paraId="66A62A7F" w14:textId="77777777" w:rsidR="001127C8" w:rsidRPr="00E3197D" w:rsidRDefault="001127C8" w:rsidP="001127C8">
            <w:pPr>
              <w:pStyle w:val="ListParagraph"/>
              <w:numPr>
                <w:ilvl w:val="0"/>
                <w:numId w:val="45"/>
              </w:numPr>
              <w:spacing w:before="0" w:after="0" w:line="240" w:lineRule="auto"/>
              <w:jc w:val="both"/>
              <w:textAlignment w:val="baseline"/>
              <w:rPr>
                <w:rFonts w:eastAsia="Times New Roman" w:cs="Arial"/>
                <w:lang w:val="fr-CH"/>
              </w:rPr>
            </w:pPr>
            <w:r w:rsidRPr="00E3197D">
              <w:rPr>
                <w:lang w:val="fr-CH"/>
              </w:rPr>
              <w:t>Maîtrise de Microsoft Office, en particulier Microsoft Excel et Microsoft Project</w:t>
            </w:r>
          </w:p>
          <w:p w14:paraId="0FB93A88" w14:textId="77777777" w:rsidR="001127C8" w:rsidRPr="00E3197D" w:rsidRDefault="001127C8" w:rsidP="001127C8">
            <w:pPr>
              <w:pStyle w:val="ListParagraph"/>
              <w:numPr>
                <w:ilvl w:val="0"/>
                <w:numId w:val="45"/>
              </w:numPr>
              <w:spacing w:before="0" w:after="0" w:line="240" w:lineRule="auto"/>
              <w:jc w:val="both"/>
              <w:textAlignment w:val="baseline"/>
              <w:rPr>
                <w:rFonts w:eastAsia="Times New Roman" w:cs="Arial"/>
                <w:lang w:val="fr-CH"/>
              </w:rPr>
            </w:pPr>
            <w:r w:rsidRPr="00E3197D">
              <w:rPr>
                <w:lang w:val="fr-CH"/>
              </w:rPr>
              <w:t>Aptitude à travailler efficacement avec les membres du personnel et les organisations partenaires </w:t>
            </w:r>
          </w:p>
          <w:p w14:paraId="50073890" w14:textId="77777777" w:rsidR="001127C8" w:rsidRPr="00E3197D" w:rsidRDefault="001127C8" w:rsidP="001127C8">
            <w:pPr>
              <w:pStyle w:val="ListParagraph"/>
              <w:numPr>
                <w:ilvl w:val="0"/>
                <w:numId w:val="45"/>
              </w:numPr>
              <w:spacing w:before="0" w:after="0" w:line="240" w:lineRule="auto"/>
              <w:jc w:val="both"/>
              <w:textAlignment w:val="baseline"/>
              <w:rPr>
                <w:rFonts w:eastAsia="Times New Roman" w:cs="Arial"/>
                <w:lang w:val="fr-CH"/>
              </w:rPr>
            </w:pPr>
            <w:r w:rsidRPr="00E3197D">
              <w:rPr>
                <w:lang w:val="fr-CH"/>
              </w:rPr>
              <w:t>Sens aigu de la communication et capacité avérée à communiquer et à coopérer avec des hauts fonctionnaires de l’État (p. ex. les responsables de programmes de santé nationaux), des organisations de la société civile, des institutions des Nations Unies et des acteurs du secteur privé </w:t>
            </w:r>
          </w:p>
          <w:p w14:paraId="4011DF41" w14:textId="77777777" w:rsidR="001127C8" w:rsidRPr="00E3197D" w:rsidRDefault="001127C8" w:rsidP="001127C8">
            <w:pPr>
              <w:pStyle w:val="ListParagraph"/>
              <w:numPr>
                <w:ilvl w:val="0"/>
                <w:numId w:val="45"/>
              </w:numPr>
              <w:spacing w:before="0" w:after="0" w:line="240" w:lineRule="auto"/>
              <w:jc w:val="both"/>
              <w:textAlignment w:val="baseline"/>
              <w:rPr>
                <w:rFonts w:eastAsia="Times New Roman" w:cs="Arial"/>
                <w:lang w:val="fr-CH"/>
              </w:rPr>
            </w:pPr>
            <w:r w:rsidRPr="00E3197D">
              <w:rPr>
                <w:lang w:val="fr-CH"/>
              </w:rPr>
              <w:t>Très bonnes aptitudes en rédaction, présentation, animation, coordination et communication </w:t>
            </w:r>
          </w:p>
          <w:p w14:paraId="08AE8C85" w14:textId="77777777" w:rsidR="001127C8" w:rsidRPr="00E3197D" w:rsidRDefault="001127C8" w:rsidP="001127C8">
            <w:pPr>
              <w:pStyle w:val="ListParagraph"/>
              <w:numPr>
                <w:ilvl w:val="0"/>
                <w:numId w:val="45"/>
              </w:numPr>
              <w:spacing w:before="0" w:after="0" w:line="240" w:lineRule="auto"/>
              <w:jc w:val="both"/>
              <w:textAlignment w:val="baseline"/>
              <w:rPr>
                <w:rFonts w:ascii="Calibri" w:eastAsia="Times New Roman" w:hAnsi="Calibri" w:cs="Calibri"/>
                <w:lang w:val="fr-CH"/>
              </w:rPr>
            </w:pPr>
            <w:r w:rsidRPr="00E3197D">
              <w:rPr>
                <w:lang w:val="fr-CH"/>
              </w:rPr>
              <w:t>Aptitude à gérer plusieurs tâches simultanément, à établir des priorités et à travailler en autonomie aussi bien qu’en équipe </w:t>
            </w:r>
          </w:p>
          <w:p w14:paraId="2B517DDE" w14:textId="77777777" w:rsidR="001127C8" w:rsidRPr="00E3197D" w:rsidRDefault="001127C8" w:rsidP="001127C8">
            <w:pPr>
              <w:pStyle w:val="ListParagraph"/>
              <w:numPr>
                <w:ilvl w:val="0"/>
                <w:numId w:val="45"/>
              </w:numPr>
              <w:spacing w:before="0" w:after="0" w:line="240" w:lineRule="auto"/>
              <w:jc w:val="both"/>
              <w:textAlignment w:val="baseline"/>
              <w:rPr>
                <w:rFonts w:ascii="Calibri" w:eastAsia="Times New Roman" w:hAnsi="Calibri" w:cs="Calibri"/>
                <w:lang w:val="fr-CH"/>
              </w:rPr>
            </w:pPr>
            <w:r w:rsidRPr="00E3197D">
              <w:rPr>
                <w:lang w:val="fr-CH"/>
              </w:rPr>
              <w:t>Maîtrise de l’anglais et de la langue nationale du pays (si celle-ci n’est pas l’anglais)</w:t>
            </w:r>
          </w:p>
          <w:p w14:paraId="70568649" w14:textId="77777777" w:rsidR="001127C8" w:rsidRPr="00E3197D" w:rsidRDefault="001127C8" w:rsidP="00F57D19">
            <w:pPr>
              <w:pStyle w:val="ListParagraph"/>
              <w:jc w:val="both"/>
              <w:textAlignment w:val="baseline"/>
              <w:rPr>
                <w:rFonts w:ascii="Calibri" w:eastAsia="Times New Roman" w:hAnsi="Calibri" w:cs="Calibri"/>
                <w:lang w:val="fr-CH"/>
              </w:rPr>
            </w:pPr>
            <w:r w:rsidRPr="00E3197D">
              <w:rPr>
                <w:lang w:val="fr-CH"/>
              </w:rPr>
              <w:t xml:space="preserve">  </w:t>
            </w:r>
          </w:p>
        </w:tc>
      </w:tr>
    </w:tbl>
    <w:p w14:paraId="03005850" w14:textId="4B45BC4C" w:rsidR="00980AB0" w:rsidRPr="001127C8" w:rsidRDefault="001127C8" w:rsidP="001127C8">
      <w:pPr>
        <w:textAlignment w:val="baseline"/>
        <w:rPr>
          <w:rFonts w:ascii="Segoe UI" w:eastAsia="Times New Roman" w:hAnsi="Segoe UI" w:cs="Segoe UI"/>
          <w:sz w:val="18"/>
          <w:szCs w:val="18"/>
          <w:lang w:val="fr-CH"/>
        </w:rPr>
      </w:pPr>
      <w:r w:rsidRPr="00E3197D">
        <w:rPr>
          <w:lang w:val="fr-CH"/>
        </w:rPr>
        <w:lastRenderedPageBreak/>
        <w:t> </w:t>
      </w:r>
    </w:p>
    <w:sectPr w:rsidR="00980AB0" w:rsidRPr="001127C8" w:rsidSect="007C4515">
      <w:headerReference w:type="even" r:id="rId18"/>
      <w:headerReference w:type="default" r:id="rId19"/>
      <w:footerReference w:type="even" r:id="rId20"/>
      <w:footerReference w:type="default" r:id="rId21"/>
      <w:headerReference w:type="first" r:id="rId22"/>
      <w:footerReference w:type="first" r:id="rId23"/>
      <w:endnotePr>
        <w:numFmt w:val="chicago"/>
      </w:endnotePr>
      <w:type w:val="continuous"/>
      <w:pgSz w:w="11906" w:h="16838" w:code="9"/>
      <w:pgMar w:top="567" w:right="1134" w:bottom="1559"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97F6" w14:textId="77777777" w:rsidR="00EB0E8E" w:rsidRDefault="00EB0E8E" w:rsidP="0013691B">
      <w:pPr>
        <w:spacing w:after="0" w:line="240" w:lineRule="auto"/>
      </w:pPr>
      <w:r>
        <w:separator/>
      </w:r>
    </w:p>
  </w:endnote>
  <w:endnote w:type="continuationSeparator" w:id="0">
    <w:p w14:paraId="351BAEEC" w14:textId="77777777" w:rsidR="00EB0E8E" w:rsidRDefault="00EB0E8E"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2237E" w14:textId="77777777" w:rsidR="00BE0735" w:rsidRDefault="00EB0E8E" w:rsidP="00BE0735">
    <w:pPr>
      <w:pStyle w:val="Footer"/>
    </w:pPr>
    <w:sdt>
      <w:sdtPr>
        <w:alias w:val="Form.DocTitle"/>
        <w:tag w:val="{&quot;templafy&quot;:{&quot;id&quot;:&quot;41f56485-7494-4566-82a5-a9529feb4f3f&quot;}}"/>
        <w:id w:val="115573438"/>
        <w:placeholder>
          <w:docPart w:val="DC4004E348954FC59037A7CF2DDB79D2"/>
        </w:placeholder>
      </w:sdtPr>
      <w:sdtEndPr/>
      <w:sdtContent>
        <w:r w:rsidR="001A1282">
          <w:t>Template</w:t>
        </w:r>
      </w:sdtContent>
    </w:sdt>
    <w:r w:rsidR="00BE0735">
      <w:t xml:space="preserve">, </w:t>
    </w:r>
    <w:sdt>
      <w:sdtPr>
        <w:alias w:val="Form.DocDate"/>
        <w:tag w:val="{&quot;templafy&quot;:{&quot;id&quot;:&quot;1b4572dc-c85f-444c-bd0d-4543977c2391&quot;}}"/>
        <w:id w:val="259419962"/>
        <w:placeholder>
          <w:docPart w:val="7DE03D51926C4F5896F27031A03B0B33"/>
        </w:placeholder>
      </w:sdtPr>
      <w:sdtEndPr/>
      <w:sdtContent>
        <w:r w:rsidR="001A1282">
          <w:t>24 April 2020</w:t>
        </w:r>
      </w:sdtContent>
    </w:sdt>
    <w:r w:rsidR="00BE0735">
      <w:tab/>
    </w:r>
    <w:r w:rsidR="00BE0735">
      <w:fldChar w:fldCharType="begin"/>
    </w:r>
    <w:r w:rsidR="00BE0735">
      <w:instrText xml:space="preserve"> PAGE \# 00 </w:instrText>
    </w:r>
    <w:r w:rsidR="00BE0735">
      <w:fldChar w:fldCharType="separate"/>
    </w:r>
    <w:r w:rsidR="00050652">
      <w:rPr>
        <w:noProof/>
      </w:rPr>
      <w:t>02</w:t>
    </w:r>
    <w:r w:rsidR="00BE073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C99E" w14:textId="6CB331AA" w:rsidR="00776A7D" w:rsidRDefault="00EB0E8E" w:rsidP="00776A7D">
    <w:pPr>
      <w:pStyle w:val="Footer"/>
      <w:spacing w:before="0"/>
    </w:pPr>
    <w:sdt>
      <w:sdtPr>
        <w:alias w:val="Title"/>
        <w:tag w:val=""/>
        <w:id w:val="632672971"/>
        <w:placeholder>
          <w:docPart w:val="B0F6977FC68D42DE83736B64D6E06B64"/>
        </w:placeholder>
        <w:dataBinding w:prefixMappings="xmlns:ns0='http://purl.org/dc/elements/1.1/' xmlns:ns1='http://schemas.openxmlformats.org/package/2006/metadata/core-properties' " w:xpath="/ns1:coreProperties[1]/ns0:title[1]" w:storeItemID="{6C3C8BC8-F283-45AE-878A-BAB7291924A1}"/>
        <w:text/>
      </w:sdtPr>
      <w:sdtEndPr/>
      <w:sdtContent>
        <w:r w:rsidR="001F3881">
          <w:t>Cadre de référence pour un poste de coordonnateur C19RM / Note d’orientation pour les secrétaires exécutifs des ICN</w:t>
        </w:r>
      </w:sdtContent>
    </w:sdt>
    <w:r w:rsidR="00C059A7">
      <w:t xml:space="preserve">, </w:t>
    </w:r>
  </w:p>
  <w:p w14:paraId="08567F4B" w14:textId="051156C7" w:rsidR="00BE0735" w:rsidRDefault="00EB0E8E" w:rsidP="00776A7D">
    <w:pPr>
      <w:pStyle w:val="Footer"/>
      <w:spacing w:before="0"/>
    </w:pPr>
    <w:sdt>
      <w:sdtPr>
        <w:alias w:val="Form.Date"/>
        <w:tag w:val="{&quot;templafy&quot;:{&quot;id&quot;:&quot;af8bce14-2493-402b-8ff2-cefb77e7debb&quot;}}"/>
        <w:id w:val="200760047"/>
        <w:placeholder>
          <w:docPart w:val="098DF46D6BBE4AC49BDA0D0420312DFA"/>
        </w:placeholder>
      </w:sdtPr>
      <w:sdtEndPr/>
      <w:sdtContent>
        <w:r w:rsidR="00C059A7">
          <w:t>6 April 2021</w:t>
        </w:r>
      </w:sdtContent>
    </w:sdt>
    <w:r w:rsidR="00BE0735">
      <w:tab/>
    </w:r>
    <w:r w:rsidR="00BE0735">
      <w:fldChar w:fldCharType="begin"/>
    </w:r>
    <w:r w:rsidR="00BE0735">
      <w:instrText xml:space="preserve"> PAGE \# 00 </w:instrText>
    </w:r>
    <w:r w:rsidR="00BE0735">
      <w:fldChar w:fldCharType="separate"/>
    </w:r>
    <w:r w:rsidR="00C059A7">
      <w:rPr>
        <w:noProof/>
      </w:rPr>
      <w:t>02</w:t>
    </w:r>
    <w:r w:rsidR="00BE073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FD7E8" w14:textId="5F9BAD26" w:rsidR="00776A7D" w:rsidRDefault="00EB0E8E" w:rsidP="00776A7D">
    <w:pPr>
      <w:pStyle w:val="Footer"/>
      <w:spacing w:before="0"/>
    </w:pPr>
    <w:sdt>
      <w:sdtPr>
        <w:alias w:val="Title"/>
        <w:tag w:val=""/>
        <w:id w:val="-73899356"/>
        <w:lock w:val="sdtLocked"/>
        <w:placeholder>
          <w:docPart w:val="4DE26F3BD2C74087A2C4967146CE65B9"/>
        </w:placeholder>
        <w:dataBinding w:prefixMappings="xmlns:ns0='http://purl.org/dc/elements/1.1/' xmlns:ns1='http://schemas.openxmlformats.org/package/2006/metadata/core-properties' " w:xpath="/ns1:coreProperties[1]/ns0:title[1]" w:storeItemID="{6C3C8BC8-F283-45AE-878A-BAB7291924A1}"/>
        <w:text/>
      </w:sdtPr>
      <w:sdtEndPr/>
      <w:sdtContent>
        <w:r w:rsidR="001F3881">
          <w:t>Cadre de référence pour un poste de coordonnateur C19RM / Note d’orientation pour les secrétaires exécutifs des ICN</w:t>
        </w:r>
      </w:sdtContent>
    </w:sdt>
    <w:r w:rsidR="00BE0735">
      <w:t>,</w:t>
    </w:r>
  </w:p>
  <w:p w14:paraId="10A35156" w14:textId="186FE6E3" w:rsidR="00BE0735" w:rsidRDefault="00EB0E8E" w:rsidP="00776A7D">
    <w:pPr>
      <w:pStyle w:val="Footer"/>
      <w:spacing w:before="0"/>
    </w:pPr>
    <w:sdt>
      <w:sdtPr>
        <w:alias w:val="Form.Date"/>
        <w:tag w:val="{&quot;templafy&quot;:{&quot;id&quot;:&quot;09fe340d-85ea-4a95-98b0-2e445acd0472&quot;}}"/>
        <w:id w:val="197583649"/>
        <w:placeholder>
          <w:docPart w:val="DefaultPlaceholder_-1854013440"/>
        </w:placeholder>
      </w:sdtPr>
      <w:sdtEndPr/>
      <w:sdtContent>
        <w:r w:rsidR="00C059A7">
          <w:t>6 April 2021</w:t>
        </w:r>
      </w:sdtContent>
    </w:sdt>
    <w:r w:rsidR="00BE0735">
      <w:tab/>
    </w:r>
    <w:r w:rsidR="00BE0735">
      <w:fldChar w:fldCharType="begin"/>
    </w:r>
    <w:r w:rsidR="00BE0735">
      <w:instrText xml:space="preserve"> PAGE \# 00 </w:instrText>
    </w:r>
    <w:r w:rsidR="00BE0735">
      <w:fldChar w:fldCharType="separate"/>
    </w:r>
    <w:r w:rsidR="00C059A7">
      <w:rPr>
        <w:noProof/>
      </w:rPr>
      <w:t>01</w:t>
    </w:r>
    <w:r w:rsidR="00BE073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32A80" w14:textId="77777777" w:rsidR="00EB0E8E" w:rsidRDefault="00EB0E8E" w:rsidP="0013691B">
      <w:pPr>
        <w:spacing w:after="0" w:line="240" w:lineRule="auto"/>
      </w:pPr>
      <w:r>
        <w:separator/>
      </w:r>
    </w:p>
  </w:footnote>
  <w:footnote w:type="continuationSeparator" w:id="0">
    <w:p w14:paraId="4CCA579B" w14:textId="77777777" w:rsidR="00EB0E8E" w:rsidRDefault="00EB0E8E" w:rsidP="00136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2293" w14:textId="77777777" w:rsidR="00050652" w:rsidRDefault="00050652" w:rsidP="00050652">
    <w:pPr>
      <w:pStyle w:val="NormalNoSpace"/>
    </w:pPr>
  </w:p>
  <w:p w14:paraId="6B4420B7" w14:textId="77777777" w:rsidR="00050652" w:rsidRDefault="00050652" w:rsidP="00050652">
    <w:pPr>
      <w:pStyle w:val="NormalNoSpace"/>
    </w:pPr>
  </w:p>
  <w:p w14:paraId="2FA7F8FA" w14:textId="77777777" w:rsidR="00050652" w:rsidRDefault="00050652" w:rsidP="00050652">
    <w:pPr>
      <w:pStyle w:val="Tiny"/>
    </w:pPr>
  </w:p>
  <w:p w14:paraId="5A076942" w14:textId="77777777" w:rsidR="00050652" w:rsidRDefault="00050652" w:rsidP="00050652">
    <w:pPr>
      <w:pStyle w:val="Tiny"/>
    </w:pPr>
  </w:p>
  <w:p w14:paraId="695DEC08" w14:textId="77777777" w:rsidR="00050652" w:rsidRDefault="00050652" w:rsidP="00050652">
    <w:pPr>
      <w:pStyle w:val="Tiny"/>
    </w:pPr>
  </w:p>
  <w:p w14:paraId="5334CDB1" w14:textId="77777777" w:rsidR="00050652" w:rsidRDefault="00050652" w:rsidP="00050652">
    <w:pPr>
      <w:pStyle w:val="Tiny"/>
    </w:pPr>
  </w:p>
  <w:p w14:paraId="2BC3D086" w14:textId="77777777" w:rsidR="00050652" w:rsidRDefault="00050652" w:rsidP="00050652">
    <w:pPr>
      <w:pStyle w:val="Tiny"/>
    </w:pPr>
  </w:p>
  <w:p w14:paraId="12237AA0" w14:textId="77777777" w:rsidR="00050652" w:rsidRDefault="00050652" w:rsidP="00050652">
    <w:pPr>
      <w:pStyle w:val="Tiny"/>
    </w:pPr>
  </w:p>
  <w:p w14:paraId="76240CB6" w14:textId="77777777" w:rsidR="00050652" w:rsidRDefault="00050652" w:rsidP="00050652">
    <w:pPr>
      <w:pStyle w:val="Tiny"/>
    </w:pPr>
  </w:p>
  <w:p w14:paraId="600891FC" w14:textId="77777777" w:rsidR="00050652" w:rsidRDefault="00050652" w:rsidP="00050652">
    <w:pPr>
      <w:pStyle w:val="Tiny"/>
    </w:pPr>
  </w:p>
  <w:p w14:paraId="43D551BB" w14:textId="77777777" w:rsidR="00050652" w:rsidRDefault="00050652" w:rsidP="00050652">
    <w:pPr>
      <w:pStyle w:val="Tiny"/>
    </w:pPr>
  </w:p>
  <w:p w14:paraId="69AD3CF6" w14:textId="77777777" w:rsidR="00050652" w:rsidRPr="00050652" w:rsidRDefault="00050652" w:rsidP="00050652">
    <w:pPr>
      <w:pStyle w:val="Tiny"/>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4BB69" w14:textId="77777777" w:rsidR="001110F8" w:rsidRPr="001110F8" w:rsidRDefault="001110F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7E3DB" w14:textId="77777777" w:rsidR="001110F8" w:rsidRDefault="001110F8" w:rsidP="001110F8">
    <w:pPr>
      <w:pStyle w:val="NormalNoSpace"/>
      <w:spacing w:before="0"/>
    </w:pPr>
  </w:p>
  <w:p w14:paraId="090D1F67" w14:textId="77777777" w:rsidR="00D055E2" w:rsidRDefault="00B80FE2" w:rsidP="001110F8">
    <w:pPr>
      <w:pStyle w:val="NormalNoSpace"/>
      <w:spacing w:before="0"/>
    </w:pPr>
    <w:r>
      <w:rPr>
        <w:noProof/>
      </w:rPr>
      <w:drawing>
        <wp:inline distT="0" distB="0" distL="0" distR="0" wp14:anchorId="5B21412D" wp14:editId="25CE3E08">
          <wp:extent cx="6120130" cy="1083945"/>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to-Fight-banner-Document-A4-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8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12E8A"/>
    <w:multiLevelType w:val="hybridMultilevel"/>
    <w:tmpl w:val="252A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951BB2"/>
    <w:multiLevelType w:val="multilevel"/>
    <w:tmpl w:val="66E85C18"/>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04392A08"/>
    <w:multiLevelType w:val="hybridMultilevel"/>
    <w:tmpl w:val="48F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E200B"/>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15A81294"/>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1AE90368"/>
    <w:multiLevelType w:val="multilevel"/>
    <w:tmpl w:val="F1A879AC"/>
    <w:numStyleLink w:val="TableNumbList"/>
  </w:abstractNum>
  <w:abstractNum w:abstractNumId="18" w15:restartNumberingAfterBreak="0">
    <w:nsid w:val="226D756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CD580E"/>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17920B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067A78"/>
    <w:multiLevelType w:val="hybridMultilevel"/>
    <w:tmpl w:val="3E5A8AB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0786B1A"/>
    <w:multiLevelType w:val="hybridMultilevel"/>
    <w:tmpl w:val="0A7A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378D9"/>
    <w:multiLevelType w:val="multilevel"/>
    <w:tmpl w:val="DD92E430"/>
    <w:numStyleLink w:val="TableBullet"/>
  </w:abstractNum>
  <w:abstractNum w:abstractNumId="24" w15:restartNumberingAfterBreak="0">
    <w:nsid w:val="470971F5"/>
    <w:multiLevelType w:val="hybridMultilevel"/>
    <w:tmpl w:val="190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6" w15:restartNumberingAfterBreak="0">
    <w:nsid w:val="491163CF"/>
    <w:multiLevelType w:val="multilevel"/>
    <w:tmpl w:val="8676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96571C"/>
    <w:multiLevelType w:val="multilevel"/>
    <w:tmpl w:val="38929E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B055BE"/>
    <w:multiLevelType w:val="multilevel"/>
    <w:tmpl w:val="29F036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6F6F6F"/>
        <w:sz w:val="22"/>
      </w:rPr>
    </w:lvl>
    <w:lvl w:ilvl="1">
      <w:start w:val="1"/>
      <w:numFmt w:val="bullet"/>
      <w:pStyle w:val="TableBullet2"/>
      <w:lvlText w:val="•"/>
      <w:lvlJc w:val="left"/>
      <w:pPr>
        <w:tabs>
          <w:tab w:val="num" w:pos="794"/>
        </w:tabs>
        <w:ind w:left="794" w:hanging="397"/>
      </w:pPr>
      <w:rPr>
        <w:rFonts w:ascii="Arial" w:hAnsi="Arial" w:hint="default"/>
        <w:color w:val="6F6F6F"/>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9892B95"/>
    <w:multiLevelType w:val="multilevel"/>
    <w:tmpl w:val="BC42D968"/>
    <w:styleLink w:val="ArticleSection"/>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31" w15:restartNumberingAfterBreak="0">
    <w:nsid w:val="5A507F26"/>
    <w:multiLevelType w:val="hybridMultilevel"/>
    <w:tmpl w:val="4118B5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0782CFD"/>
    <w:multiLevelType w:val="multilevel"/>
    <w:tmpl w:val="F44E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B9A4BC3"/>
    <w:multiLevelType w:val="multilevel"/>
    <w:tmpl w:val="96EAF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F6097E"/>
    <w:multiLevelType w:val="hybridMultilevel"/>
    <w:tmpl w:val="B91ACD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D162CF6"/>
    <w:multiLevelType w:val="multilevel"/>
    <w:tmpl w:val="2D6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15646AC"/>
    <w:multiLevelType w:val="multilevel"/>
    <w:tmpl w:val="AA8AE168"/>
    <w:lvl w:ilvl="0">
      <w:start w:val="1"/>
      <w:numFmt w:val="decimal"/>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681952"/>
    <w:multiLevelType w:val="hybridMultilevel"/>
    <w:tmpl w:val="0ED2ED2A"/>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2839BC"/>
    <w:multiLevelType w:val="hybridMultilevel"/>
    <w:tmpl w:val="26FE4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95CF3"/>
    <w:multiLevelType w:val="hybridMultilevel"/>
    <w:tmpl w:val="9E0A700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73D6B"/>
    <w:multiLevelType w:val="multilevel"/>
    <w:tmpl w:val="006810F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A821DEF"/>
    <w:multiLevelType w:val="multilevel"/>
    <w:tmpl w:val="DD92E430"/>
    <w:numStyleLink w:val="TableBullet"/>
  </w:abstractNum>
  <w:abstractNum w:abstractNumId="43" w15:restartNumberingAfterBreak="0">
    <w:nsid w:val="7DC66378"/>
    <w:multiLevelType w:val="hybridMultilevel"/>
    <w:tmpl w:val="A2E8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7916"/>
    <w:multiLevelType w:val="hybridMultilevel"/>
    <w:tmpl w:val="2348EB8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7"/>
  </w:num>
  <w:num w:numId="3">
    <w:abstractNumId w:val="12"/>
  </w:num>
  <w:num w:numId="4">
    <w:abstractNumId w:val="25"/>
  </w:num>
  <w:num w:numId="5">
    <w:abstractNumId w:val="20"/>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36"/>
  </w:num>
  <w:num w:numId="19">
    <w:abstractNumId w:val="42"/>
  </w:num>
  <w:num w:numId="20">
    <w:abstractNumId w:val="23"/>
  </w:num>
  <w:num w:numId="21">
    <w:abstractNumId w:val="17"/>
  </w:num>
  <w:num w:numId="22">
    <w:abstractNumId w:val="11"/>
  </w:num>
  <w:num w:numId="23">
    <w:abstractNumId w:val="14"/>
  </w:num>
  <w:num w:numId="24">
    <w:abstractNumId w:val="38"/>
  </w:num>
  <w:num w:numId="25">
    <w:abstractNumId w:val="39"/>
  </w:num>
  <w:num w:numId="26">
    <w:abstractNumId w:val="40"/>
  </w:num>
  <w:num w:numId="27">
    <w:abstractNumId w:val="24"/>
  </w:num>
  <w:num w:numId="28">
    <w:abstractNumId w:val="10"/>
  </w:num>
  <w:num w:numId="29">
    <w:abstractNumId w:val="31"/>
  </w:num>
  <w:num w:numId="30">
    <w:abstractNumId w:val="22"/>
  </w:num>
  <w:num w:numId="31">
    <w:abstractNumId w:val="21"/>
  </w:num>
  <w:num w:numId="32">
    <w:abstractNumId w:val="44"/>
  </w:num>
  <w:num w:numId="33">
    <w:abstractNumId w:val="34"/>
  </w:num>
  <w:num w:numId="34">
    <w:abstractNumId w:val="43"/>
  </w:num>
  <w:num w:numId="35">
    <w:abstractNumId w:val="26"/>
  </w:num>
  <w:num w:numId="36">
    <w:abstractNumId w:val="33"/>
  </w:num>
  <w:num w:numId="37">
    <w:abstractNumId w:val="28"/>
  </w:num>
  <w:num w:numId="38">
    <w:abstractNumId w:val="41"/>
  </w:num>
  <w:num w:numId="39">
    <w:abstractNumId w:val="35"/>
  </w:num>
  <w:num w:numId="40">
    <w:abstractNumId w:val="27"/>
  </w:num>
  <w:num w:numId="41">
    <w:abstractNumId w:val="13"/>
  </w:num>
  <w:num w:numId="42">
    <w:abstractNumId w:val="15"/>
  </w:num>
  <w:num w:numId="43">
    <w:abstractNumId w:val="32"/>
  </w:num>
  <w:num w:numId="44">
    <w:abstractNumId w:val="1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Standard"/>
    <w:docVar w:name="Template" w:val="GF Branded Document Template.dotx"/>
  </w:docVars>
  <w:rsids>
    <w:rsidRoot w:val="00E33F02"/>
    <w:rsid w:val="000010E9"/>
    <w:rsid w:val="000067AC"/>
    <w:rsid w:val="000120C8"/>
    <w:rsid w:val="00024539"/>
    <w:rsid w:val="00027D89"/>
    <w:rsid w:val="00034984"/>
    <w:rsid w:val="00047C4F"/>
    <w:rsid w:val="00050558"/>
    <w:rsid w:val="00050652"/>
    <w:rsid w:val="0005286B"/>
    <w:rsid w:val="00054E5F"/>
    <w:rsid w:val="00086253"/>
    <w:rsid w:val="000C377B"/>
    <w:rsid w:val="000C647F"/>
    <w:rsid w:val="000F165C"/>
    <w:rsid w:val="00110820"/>
    <w:rsid w:val="001110F8"/>
    <w:rsid w:val="001127C8"/>
    <w:rsid w:val="00133325"/>
    <w:rsid w:val="0013691B"/>
    <w:rsid w:val="001540E2"/>
    <w:rsid w:val="00173AB2"/>
    <w:rsid w:val="001843BB"/>
    <w:rsid w:val="001A1282"/>
    <w:rsid w:val="001C1F29"/>
    <w:rsid w:val="001E7DD0"/>
    <w:rsid w:val="001F3881"/>
    <w:rsid w:val="00205C8F"/>
    <w:rsid w:val="00236822"/>
    <w:rsid w:val="0024020E"/>
    <w:rsid w:val="0024258F"/>
    <w:rsid w:val="0025351E"/>
    <w:rsid w:val="00262521"/>
    <w:rsid w:val="00266AEC"/>
    <w:rsid w:val="00276608"/>
    <w:rsid w:val="00284808"/>
    <w:rsid w:val="002A72DB"/>
    <w:rsid w:val="002B07E9"/>
    <w:rsid w:val="002B0F35"/>
    <w:rsid w:val="002C35FE"/>
    <w:rsid w:val="002C63CC"/>
    <w:rsid w:val="002F2F7C"/>
    <w:rsid w:val="002F3D04"/>
    <w:rsid w:val="00314800"/>
    <w:rsid w:val="003153C1"/>
    <w:rsid w:val="003162C5"/>
    <w:rsid w:val="00323DC2"/>
    <w:rsid w:val="00336E3C"/>
    <w:rsid w:val="00354354"/>
    <w:rsid w:val="00367AFB"/>
    <w:rsid w:val="00375700"/>
    <w:rsid w:val="0038486D"/>
    <w:rsid w:val="0039526C"/>
    <w:rsid w:val="003A5EB1"/>
    <w:rsid w:val="003B0661"/>
    <w:rsid w:val="003B09C8"/>
    <w:rsid w:val="003C30A8"/>
    <w:rsid w:val="003C4A20"/>
    <w:rsid w:val="003F167F"/>
    <w:rsid w:val="004254FF"/>
    <w:rsid w:val="004345DC"/>
    <w:rsid w:val="00437DC3"/>
    <w:rsid w:val="004431F4"/>
    <w:rsid w:val="004456B9"/>
    <w:rsid w:val="00464F55"/>
    <w:rsid w:val="00477290"/>
    <w:rsid w:val="004A4AA9"/>
    <w:rsid w:val="004C5DBC"/>
    <w:rsid w:val="004D0021"/>
    <w:rsid w:val="004D4827"/>
    <w:rsid w:val="004F1B2B"/>
    <w:rsid w:val="00503E70"/>
    <w:rsid w:val="0055523F"/>
    <w:rsid w:val="005578E8"/>
    <w:rsid w:val="00560096"/>
    <w:rsid w:val="00560302"/>
    <w:rsid w:val="00562B3D"/>
    <w:rsid w:val="00567C64"/>
    <w:rsid w:val="00572F67"/>
    <w:rsid w:val="00581C03"/>
    <w:rsid w:val="00583AD5"/>
    <w:rsid w:val="0058415B"/>
    <w:rsid w:val="005856FF"/>
    <w:rsid w:val="005A7DE2"/>
    <w:rsid w:val="005E0753"/>
    <w:rsid w:val="005E0AB3"/>
    <w:rsid w:val="005F6D34"/>
    <w:rsid w:val="0063467F"/>
    <w:rsid w:val="006349F2"/>
    <w:rsid w:val="006350FD"/>
    <w:rsid w:val="00644ADF"/>
    <w:rsid w:val="00652EB5"/>
    <w:rsid w:val="006533BD"/>
    <w:rsid w:val="006614A7"/>
    <w:rsid w:val="00667DF0"/>
    <w:rsid w:val="00673D5D"/>
    <w:rsid w:val="00675C66"/>
    <w:rsid w:val="00681ABF"/>
    <w:rsid w:val="006948E8"/>
    <w:rsid w:val="006B2CEC"/>
    <w:rsid w:val="006C1655"/>
    <w:rsid w:val="006D70C4"/>
    <w:rsid w:val="006D7EAB"/>
    <w:rsid w:val="006E0942"/>
    <w:rsid w:val="00710A12"/>
    <w:rsid w:val="00733447"/>
    <w:rsid w:val="00760AF4"/>
    <w:rsid w:val="00776A7D"/>
    <w:rsid w:val="007A59CE"/>
    <w:rsid w:val="007C1BBF"/>
    <w:rsid w:val="007C4515"/>
    <w:rsid w:val="007D679C"/>
    <w:rsid w:val="007E0E79"/>
    <w:rsid w:val="007F1274"/>
    <w:rsid w:val="00800E69"/>
    <w:rsid w:val="008034C9"/>
    <w:rsid w:val="00805279"/>
    <w:rsid w:val="008129C4"/>
    <w:rsid w:val="0082282C"/>
    <w:rsid w:val="00822D0E"/>
    <w:rsid w:val="00823A34"/>
    <w:rsid w:val="00826B3C"/>
    <w:rsid w:val="008346DA"/>
    <w:rsid w:val="008514B0"/>
    <w:rsid w:val="00851B9B"/>
    <w:rsid w:val="00861B9B"/>
    <w:rsid w:val="008664A6"/>
    <w:rsid w:val="008A2BA1"/>
    <w:rsid w:val="008B4CC6"/>
    <w:rsid w:val="008C3523"/>
    <w:rsid w:val="008C3BD8"/>
    <w:rsid w:val="008D0EA8"/>
    <w:rsid w:val="008D55C4"/>
    <w:rsid w:val="008D724C"/>
    <w:rsid w:val="0090102C"/>
    <w:rsid w:val="009026A1"/>
    <w:rsid w:val="00906555"/>
    <w:rsid w:val="00910C10"/>
    <w:rsid w:val="00912828"/>
    <w:rsid w:val="009203E3"/>
    <w:rsid w:val="00922B82"/>
    <w:rsid w:val="0093558F"/>
    <w:rsid w:val="00940386"/>
    <w:rsid w:val="00957A4D"/>
    <w:rsid w:val="009901FA"/>
    <w:rsid w:val="00996814"/>
    <w:rsid w:val="009C0C45"/>
    <w:rsid w:val="009C56F8"/>
    <w:rsid w:val="009D7E84"/>
    <w:rsid w:val="009E0A9D"/>
    <w:rsid w:val="009F0C9D"/>
    <w:rsid w:val="009F1F7D"/>
    <w:rsid w:val="00A10DAE"/>
    <w:rsid w:val="00A13A2F"/>
    <w:rsid w:val="00A13C52"/>
    <w:rsid w:val="00A247AD"/>
    <w:rsid w:val="00A24EE3"/>
    <w:rsid w:val="00A33760"/>
    <w:rsid w:val="00A372CB"/>
    <w:rsid w:val="00A4492A"/>
    <w:rsid w:val="00A510ED"/>
    <w:rsid w:val="00A70C41"/>
    <w:rsid w:val="00A75322"/>
    <w:rsid w:val="00A77CCB"/>
    <w:rsid w:val="00A80BD5"/>
    <w:rsid w:val="00A90993"/>
    <w:rsid w:val="00AB195E"/>
    <w:rsid w:val="00AB633F"/>
    <w:rsid w:val="00AD6082"/>
    <w:rsid w:val="00AD7D8D"/>
    <w:rsid w:val="00AF6BD3"/>
    <w:rsid w:val="00B2033B"/>
    <w:rsid w:val="00B22D3C"/>
    <w:rsid w:val="00B266D3"/>
    <w:rsid w:val="00B33A6F"/>
    <w:rsid w:val="00B45357"/>
    <w:rsid w:val="00B501E9"/>
    <w:rsid w:val="00B57683"/>
    <w:rsid w:val="00B64FBE"/>
    <w:rsid w:val="00B677ED"/>
    <w:rsid w:val="00B738E1"/>
    <w:rsid w:val="00B80FE2"/>
    <w:rsid w:val="00B83FAA"/>
    <w:rsid w:val="00B85B12"/>
    <w:rsid w:val="00BC19AC"/>
    <w:rsid w:val="00BC4A91"/>
    <w:rsid w:val="00BD19BF"/>
    <w:rsid w:val="00BD63BC"/>
    <w:rsid w:val="00BD6B50"/>
    <w:rsid w:val="00BE0735"/>
    <w:rsid w:val="00BE0E20"/>
    <w:rsid w:val="00BE25BE"/>
    <w:rsid w:val="00BE2A4F"/>
    <w:rsid w:val="00BE5E61"/>
    <w:rsid w:val="00BF3FF2"/>
    <w:rsid w:val="00BF50E0"/>
    <w:rsid w:val="00C02E7B"/>
    <w:rsid w:val="00C059A7"/>
    <w:rsid w:val="00C20CB4"/>
    <w:rsid w:val="00C25475"/>
    <w:rsid w:val="00C26026"/>
    <w:rsid w:val="00C35597"/>
    <w:rsid w:val="00C40D86"/>
    <w:rsid w:val="00C4524E"/>
    <w:rsid w:val="00C47397"/>
    <w:rsid w:val="00C551FC"/>
    <w:rsid w:val="00C66623"/>
    <w:rsid w:val="00C74945"/>
    <w:rsid w:val="00CA1714"/>
    <w:rsid w:val="00CA4732"/>
    <w:rsid w:val="00D055E2"/>
    <w:rsid w:val="00D06ADA"/>
    <w:rsid w:val="00D16CF3"/>
    <w:rsid w:val="00D220EF"/>
    <w:rsid w:val="00D42D06"/>
    <w:rsid w:val="00D66BDA"/>
    <w:rsid w:val="00D840CF"/>
    <w:rsid w:val="00D8452A"/>
    <w:rsid w:val="00D851B3"/>
    <w:rsid w:val="00D95C4C"/>
    <w:rsid w:val="00D96E0E"/>
    <w:rsid w:val="00DF075F"/>
    <w:rsid w:val="00DF5B4F"/>
    <w:rsid w:val="00E1775B"/>
    <w:rsid w:val="00E33F02"/>
    <w:rsid w:val="00E362B7"/>
    <w:rsid w:val="00E42F93"/>
    <w:rsid w:val="00E84FC2"/>
    <w:rsid w:val="00EA1625"/>
    <w:rsid w:val="00EA2920"/>
    <w:rsid w:val="00EA6E13"/>
    <w:rsid w:val="00EB0E8E"/>
    <w:rsid w:val="00EB51A7"/>
    <w:rsid w:val="00EC090C"/>
    <w:rsid w:val="00ED1A9E"/>
    <w:rsid w:val="00EE2E56"/>
    <w:rsid w:val="00F1127F"/>
    <w:rsid w:val="00F21DC8"/>
    <w:rsid w:val="00F253A4"/>
    <w:rsid w:val="00F849F7"/>
    <w:rsid w:val="00FA3D5E"/>
    <w:rsid w:val="00FB5E12"/>
    <w:rsid w:val="00FB6AF1"/>
    <w:rsid w:val="00FC674F"/>
    <w:rsid w:val="00FD4536"/>
    <w:rsid w:val="00FF57B2"/>
    <w:rsid w:val="00FF70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8EA9"/>
  <w15:chartTrackingRefBased/>
  <w15:docId w15:val="{8B0E3330-3237-4372-8536-FDA339CD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before="120" w:after="240"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 w:qFormat="1"/>
    <w:lsdException w:name="Salutation" w:semiHidden="1" w:unhideWhenUsed="1"/>
    <w:lsdException w:name="Date" w:semiHidden="1" w:uiPriority="6"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2C5"/>
    <w:rPr>
      <w:lang w:val="en-US"/>
    </w:rPr>
  </w:style>
  <w:style w:type="paragraph" w:styleId="Heading1">
    <w:name w:val="heading 1"/>
    <w:basedOn w:val="Head"/>
    <w:next w:val="Normal"/>
    <w:link w:val="Heading1Char"/>
    <w:uiPriority w:val="1"/>
    <w:qFormat/>
    <w:rsid w:val="00922B82"/>
    <w:pPr>
      <w:numPr>
        <w:numId w:val="0"/>
      </w:numPr>
      <w:shd w:val="clear" w:color="auto" w:fill="007D82"/>
      <w:spacing w:after="120" w:line="276" w:lineRule="auto"/>
      <w:outlineLvl w:val="0"/>
    </w:pPr>
    <w:rPr>
      <w:rFonts w:cs="Arial"/>
      <w:b/>
      <w:bCs w:val="0"/>
      <w:iCs/>
      <w:color w:val="FFFFFF" w:themeColor="background1"/>
      <w:sz w:val="24"/>
      <w:szCs w:val="24"/>
      <w:lang w:val="en-GB"/>
    </w:rPr>
  </w:style>
  <w:style w:type="paragraph" w:styleId="Heading2">
    <w:name w:val="heading 2"/>
    <w:basedOn w:val="Normal"/>
    <w:next w:val="Normal"/>
    <w:link w:val="Heading2Char"/>
    <w:uiPriority w:val="1"/>
    <w:unhideWhenUsed/>
    <w:qFormat/>
    <w:rsid w:val="003162C5"/>
    <w:pPr>
      <w:keepNext/>
      <w:keepLines/>
      <w:numPr>
        <w:ilvl w:val="1"/>
        <w:numId w:val="2"/>
      </w:numPr>
      <w:spacing w:before="260" w:after="220" w:line="240" w:lineRule="atLeast"/>
      <w:ind w:left="0" w:firstLine="0"/>
      <w:outlineLvl w:val="1"/>
    </w:pPr>
    <w:rPr>
      <w:rFonts w:eastAsiaTheme="majorEastAsia" w:cs="Arial"/>
      <w:b/>
      <w:bCs/>
      <w:noProof/>
    </w:rPr>
  </w:style>
  <w:style w:type="paragraph" w:styleId="Heading3">
    <w:name w:val="heading 3"/>
    <w:basedOn w:val="Normal"/>
    <w:next w:val="Normal"/>
    <w:link w:val="Heading3Char"/>
    <w:uiPriority w:val="9"/>
    <w:semiHidden/>
    <w:unhideWhenUsed/>
    <w:qFormat/>
    <w:rsid w:val="003162C5"/>
    <w:pPr>
      <w:keepNext/>
      <w:keepLines/>
      <w:numPr>
        <w:ilvl w:val="2"/>
        <w:numId w:val="1"/>
      </w:numPr>
      <w:spacing w:before="40" w:after="0"/>
      <w:outlineLvl w:val="2"/>
    </w:pPr>
    <w:rPr>
      <w:rFonts w:eastAsiaTheme="majorEastAsia" w:cs="Arial"/>
      <w:color w:val="435E75" w:themeColor="accent1" w:themeShade="7F"/>
      <w:sz w:val="24"/>
      <w:szCs w:val="24"/>
    </w:rPr>
  </w:style>
  <w:style w:type="paragraph" w:styleId="Heading4">
    <w:name w:val="heading 4"/>
    <w:basedOn w:val="Normal"/>
    <w:next w:val="Normal"/>
    <w:link w:val="Heading4Char"/>
    <w:uiPriority w:val="9"/>
    <w:semiHidden/>
    <w:unhideWhenUsed/>
    <w:qFormat/>
    <w:rsid w:val="003162C5"/>
    <w:pPr>
      <w:keepNext/>
      <w:keepLines/>
      <w:numPr>
        <w:ilvl w:val="3"/>
        <w:numId w:val="1"/>
      </w:numPr>
      <w:spacing w:before="40" w:after="0"/>
      <w:outlineLvl w:val="3"/>
    </w:pPr>
    <w:rPr>
      <w:rFonts w:eastAsiaTheme="majorEastAsia" w:cs="Arial"/>
      <w:i/>
      <w:iCs/>
      <w:color w:val="6B8EAB" w:themeColor="accent1" w:themeShade="BF"/>
    </w:rPr>
  </w:style>
  <w:style w:type="paragraph" w:styleId="Heading5">
    <w:name w:val="heading 5"/>
    <w:basedOn w:val="Normal"/>
    <w:next w:val="Normal"/>
    <w:link w:val="Heading5Char"/>
    <w:uiPriority w:val="9"/>
    <w:semiHidden/>
    <w:unhideWhenUsed/>
    <w:qFormat/>
    <w:rsid w:val="003162C5"/>
    <w:pPr>
      <w:keepNext/>
      <w:keepLines/>
      <w:numPr>
        <w:ilvl w:val="4"/>
        <w:numId w:val="1"/>
      </w:numPr>
      <w:spacing w:before="40" w:after="0"/>
      <w:outlineLvl w:val="4"/>
    </w:pPr>
    <w:rPr>
      <w:rFonts w:eastAsiaTheme="majorEastAsia" w:cs="Arial"/>
      <w:color w:val="6B8EAB" w:themeColor="accent1" w:themeShade="BF"/>
    </w:rPr>
  </w:style>
  <w:style w:type="paragraph" w:styleId="Heading6">
    <w:name w:val="heading 6"/>
    <w:basedOn w:val="Normal"/>
    <w:next w:val="Normal"/>
    <w:link w:val="Heading6Char"/>
    <w:uiPriority w:val="9"/>
    <w:semiHidden/>
    <w:unhideWhenUsed/>
    <w:qFormat/>
    <w:rsid w:val="003162C5"/>
    <w:pPr>
      <w:keepNext/>
      <w:keepLines/>
      <w:numPr>
        <w:ilvl w:val="5"/>
        <w:numId w:val="1"/>
      </w:numPr>
      <w:spacing w:before="40" w:after="0"/>
      <w:outlineLvl w:val="5"/>
    </w:pPr>
    <w:rPr>
      <w:rFonts w:eastAsiaTheme="majorEastAsia" w:cs="Arial"/>
      <w:color w:val="435E75" w:themeColor="accent1" w:themeShade="7F"/>
    </w:rPr>
  </w:style>
  <w:style w:type="paragraph" w:styleId="Heading7">
    <w:name w:val="heading 7"/>
    <w:basedOn w:val="Normal"/>
    <w:next w:val="Normal"/>
    <w:link w:val="Heading7Char"/>
    <w:uiPriority w:val="9"/>
    <w:semiHidden/>
    <w:unhideWhenUsed/>
    <w:qFormat/>
    <w:rsid w:val="003162C5"/>
    <w:pPr>
      <w:keepNext/>
      <w:keepLines/>
      <w:numPr>
        <w:ilvl w:val="6"/>
        <w:numId w:val="1"/>
      </w:numPr>
      <w:spacing w:before="40" w:after="0"/>
      <w:outlineLvl w:val="6"/>
    </w:pPr>
    <w:rPr>
      <w:rFonts w:eastAsiaTheme="majorEastAsia" w:cs="Arial"/>
      <w:i/>
      <w:iCs/>
      <w:color w:val="435E75" w:themeColor="accent1" w:themeShade="7F"/>
    </w:rPr>
  </w:style>
  <w:style w:type="paragraph" w:styleId="Heading8">
    <w:name w:val="heading 8"/>
    <w:basedOn w:val="Normal"/>
    <w:next w:val="Normal"/>
    <w:link w:val="Heading8Char"/>
    <w:uiPriority w:val="9"/>
    <w:semiHidden/>
    <w:unhideWhenUsed/>
    <w:qFormat/>
    <w:rsid w:val="003162C5"/>
    <w:pPr>
      <w:keepNext/>
      <w:keepLines/>
      <w:numPr>
        <w:ilvl w:val="7"/>
        <w:numId w:val="1"/>
      </w:numPr>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3162C5"/>
    <w:pPr>
      <w:keepNext/>
      <w:keepLines/>
      <w:numPr>
        <w:ilvl w:val="8"/>
        <w:numId w:val="1"/>
      </w:numPr>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162C5"/>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3162C5"/>
    <w:rPr>
      <w:lang w:val="en-US"/>
    </w:rPr>
  </w:style>
  <w:style w:type="paragraph" w:styleId="Footer">
    <w:name w:val="footer"/>
    <w:basedOn w:val="Normal"/>
    <w:link w:val="FooterChar"/>
    <w:uiPriority w:val="99"/>
    <w:rsid w:val="003162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3162C5"/>
    <w:rPr>
      <w:color w:val="323232"/>
      <w:sz w:val="16"/>
      <w:szCs w:val="16"/>
      <w:lang w:val="en-US"/>
    </w:rPr>
  </w:style>
  <w:style w:type="table" w:styleId="TableGrid">
    <w:name w:val="Table Grid"/>
    <w:basedOn w:val="TableNormal"/>
    <w:uiPriority w:val="39"/>
    <w:rsid w:val="003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3162C5"/>
    <w:pPr>
      <w:spacing w:after="0" w:line="180" w:lineRule="atLeast"/>
    </w:pPr>
    <w:rPr>
      <w:noProof/>
      <w:sz w:val="15"/>
    </w:rPr>
  </w:style>
  <w:style w:type="paragraph" w:customStyle="1" w:styleId="Ourref">
    <w:name w:val="Our ref"/>
    <w:basedOn w:val="Normal"/>
    <w:uiPriority w:val="5"/>
    <w:rsid w:val="003162C5"/>
    <w:pPr>
      <w:spacing w:after="520"/>
    </w:pPr>
  </w:style>
  <w:style w:type="paragraph" w:styleId="Date">
    <w:name w:val="Date"/>
    <w:basedOn w:val="Normal"/>
    <w:next w:val="Normal"/>
    <w:link w:val="DateChar"/>
    <w:uiPriority w:val="6"/>
    <w:rsid w:val="003162C5"/>
    <w:pPr>
      <w:spacing w:before="520" w:after="520"/>
    </w:pPr>
  </w:style>
  <w:style w:type="character" w:customStyle="1" w:styleId="DateChar">
    <w:name w:val="Date Char"/>
    <w:basedOn w:val="DefaultParagraphFont"/>
    <w:link w:val="Date"/>
    <w:uiPriority w:val="6"/>
    <w:rsid w:val="003162C5"/>
    <w:rPr>
      <w:lang w:val="en-US"/>
    </w:rPr>
  </w:style>
  <w:style w:type="paragraph" w:customStyle="1" w:styleId="RecipientAddress">
    <w:name w:val="Recipient Address"/>
    <w:basedOn w:val="Normal"/>
    <w:uiPriority w:val="4"/>
    <w:qFormat/>
    <w:rsid w:val="003162C5"/>
    <w:pPr>
      <w:spacing w:after="0"/>
    </w:pPr>
  </w:style>
  <w:style w:type="paragraph" w:customStyle="1" w:styleId="Yours">
    <w:name w:val="Yours"/>
    <w:basedOn w:val="Normal"/>
    <w:next w:val="Author"/>
    <w:uiPriority w:val="6"/>
    <w:semiHidden/>
    <w:qFormat/>
    <w:rsid w:val="003162C5"/>
    <w:pPr>
      <w:keepNext/>
      <w:keepLines/>
      <w:spacing w:before="520" w:after="1000" w:line="276" w:lineRule="auto"/>
    </w:pPr>
    <w:rPr>
      <w:szCs w:val="20"/>
    </w:rPr>
  </w:style>
  <w:style w:type="paragraph" w:customStyle="1" w:styleId="Author">
    <w:name w:val="Author"/>
    <w:basedOn w:val="Normal"/>
    <w:next w:val="JobTitle"/>
    <w:uiPriority w:val="7"/>
    <w:semiHidden/>
    <w:qFormat/>
    <w:rsid w:val="003162C5"/>
    <w:pPr>
      <w:keepNext/>
      <w:keepLines/>
      <w:spacing w:after="0" w:line="276" w:lineRule="auto"/>
    </w:pPr>
    <w:rPr>
      <w:szCs w:val="20"/>
    </w:rPr>
  </w:style>
  <w:style w:type="paragraph" w:customStyle="1" w:styleId="JobTitle">
    <w:name w:val="JobTitle"/>
    <w:basedOn w:val="Normal"/>
    <w:uiPriority w:val="8"/>
    <w:semiHidden/>
    <w:qFormat/>
    <w:rsid w:val="003162C5"/>
    <w:pPr>
      <w:keepNext/>
      <w:keepLines/>
      <w:spacing w:line="276" w:lineRule="auto"/>
      <w:contextualSpacing/>
    </w:pPr>
    <w:rPr>
      <w:szCs w:val="20"/>
    </w:rPr>
  </w:style>
  <w:style w:type="paragraph" w:customStyle="1" w:styleId="Dear">
    <w:name w:val="Dear"/>
    <w:basedOn w:val="Normal"/>
    <w:next w:val="Normal"/>
    <w:uiPriority w:val="7"/>
    <w:rsid w:val="003162C5"/>
    <w:pPr>
      <w:spacing w:before="520" w:after="260"/>
    </w:pPr>
  </w:style>
  <w:style w:type="character" w:customStyle="1" w:styleId="Subject">
    <w:name w:val="Subject"/>
    <w:basedOn w:val="DefaultParagraphFont"/>
    <w:uiPriority w:val="1"/>
    <w:rsid w:val="003162C5"/>
    <w:rPr>
      <w:b/>
      <w:caps/>
      <w:smallCaps w:val="0"/>
      <w:noProof w:val="0"/>
      <w:lang w:val="en-US"/>
    </w:rPr>
  </w:style>
  <w:style w:type="table" w:customStyle="1" w:styleId="GlobalFund">
    <w:name w:val="Global Fund"/>
    <w:basedOn w:val="TableNormal"/>
    <w:uiPriority w:val="99"/>
    <w:rsid w:val="003162C5"/>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1"/>
    <w:rsid w:val="00922B82"/>
    <w:rPr>
      <w:rFonts w:eastAsiaTheme="majorEastAsia" w:cs="Arial"/>
      <w:b/>
      <w:iCs/>
      <w:color w:val="FFFFFF" w:themeColor="background1"/>
      <w:sz w:val="24"/>
      <w:szCs w:val="24"/>
      <w:shd w:val="clear" w:color="auto" w:fill="007D82"/>
    </w:rPr>
  </w:style>
  <w:style w:type="character" w:customStyle="1" w:styleId="Heading2Char">
    <w:name w:val="Heading 2 Char"/>
    <w:basedOn w:val="DefaultParagraphFont"/>
    <w:link w:val="Heading2"/>
    <w:uiPriority w:val="1"/>
    <w:rsid w:val="003162C5"/>
    <w:rPr>
      <w:rFonts w:eastAsiaTheme="majorEastAsia" w:cs="Arial"/>
      <w:b/>
      <w:bCs/>
      <w:noProof/>
      <w:lang w:val="en-US"/>
    </w:rPr>
  </w:style>
  <w:style w:type="paragraph" w:customStyle="1" w:styleId="NormalNoSpace">
    <w:name w:val="NormalNoSpace"/>
    <w:basedOn w:val="Normal"/>
    <w:next w:val="Normal"/>
    <w:qFormat/>
    <w:rsid w:val="003162C5"/>
    <w:pPr>
      <w:spacing w:after="0"/>
    </w:pPr>
  </w:style>
  <w:style w:type="paragraph" w:customStyle="1" w:styleId="Note">
    <w:name w:val="Note"/>
    <w:basedOn w:val="Normal"/>
    <w:uiPriority w:val="29"/>
    <w:qFormat/>
    <w:rsid w:val="003162C5"/>
    <w:pPr>
      <w:spacing w:line="220" w:lineRule="atLeast"/>
    </w:pPr>
    <w:rPr>
      <w:sz w:val="16"/>
      <w:szCs w:val="16"/>
    </w:rPr>
  </w:style>
  <w:style w:type="paragraph" w:styleId="FootnoteText">
    <w:name w:val="footnote text"/>
    <w:basedOn w:val="Normal"/>
    <w:link w:val="FootnoteTextChar"/>
    <w:uiPriority w:val="99"/>
    <w:semiHidden/>
    <w:unhideWhenUsed/>
    <w:rsid w:val="003162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3162C5"/>
    <w:rPr>
      <w:sz w:val="16"/>
      <w:szCs w:val="20"/>
      <w:lang w:val="en-US"/>
    </w:rPr>
  </w:style>
  <w:style w:type="character" w:styleId="FootnoteReference">
    <w:name w:val="footnote reference"/>
    <w:basedOn w:val="DefaultParagraphFont"/>
    <w:uiPriority w:val="99"/>
    <w:semiHidden/>
    <w:unhideWhenUsed/>
    <w:rsid w:val="003162C5"/>
    <w:rPr>
      <w:vertAlign w:val="superscript"/>
      <w:lang w:val="en-US"/>
    </w:rPr>
  </w:style>
  <w:style w:type="paragraph" w:styleId="NoSpacing">
    <w:name w:val="No Spacing"/>
    <w:uiPriority w:val="6"/>
    <w:qFormat/>
    <w:rsid w:val="003162C5"/>
    <w:pPr>
      <w:spacing w:after="0" w:line="240" w:lineRule="auto"/>
    </w:pPr>
    <w:rPr>
      <w:lang w:val="en-US"/>
    </w:rPr>
  </w:style>
  <w:style w:type="paragraph" w:styleId="EndnoteText">
    <w:name w:val="endnote text"/>
    <w:basedOn w:val="Normal"/>
    <w:link w:val="EndnoteTextChar"/>
    <w:uiPriority w:val="99"/>
    <w:semiHidden/>
    <w:unhideWhenUsed/>
    <w:rsid w:val="003162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3162C5"/>
    <w:rPr>
      <w:sz w:val="16"/>
      <w:szCs w:val="16"/>
      <w:lang w:val="en-US"/>
    </w:rPr>
  </w:style>
  <w:style w:type="character" w:styleId="EndnoteReference">
    <w:name w:val="endnote reference"/>
    <w:basedOn w:val="DefaultParagraphFont"/>
    <w:uiPriority w:val="99"/>
    <w:semiHidden/>
    <w:unhideWhenUsed/>
    <w:rsid w:val="003162C5"/>
    <w:rPr>
      <w:vertAlign w:val="superscript"/>
      <w:lang w:val="en-US"/>
    </w:rPr>
  </w:style>
  <w:style w:type="table" w:customStyle="1" w:styleId="GlobalFund1">
    <w:name w:val="Global Fund 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3162C5"/>
    <w:pPr>
      <w:spacing w:after="0" w:line="240" w:lineRule="auto"/>
    </w:pPr>
    <w:rPr>
      <w:noProof/>
      <w:sz w:val="2"/>
    </w:rPr>
  </w:style>
  <w:style w:type="character" w:styleId="PlaceholderText">
    <w:name w:val="Placeholder Text"/>
    <w:basedOn w:val="DefaultParagraphFont"/>
    <w:uiPriority w:val="99"/>
    <w:semiHidden/>
    <w:rsid w:val="003162C5"/>
    <w:rPr>
      <w:color w:val="808080"/>
      <w:lang w:val="en-US"/>
    </w:rPr>
  </w:style>
  <w:style w:type="paragraph" w:customStyle="1" w:styleId="AddressTopLine">
    <w:name w:val="AddressTopLine"/>
    <w:basedOn w:val="Address"/>
    <w:qFormat/>
    <w:rsid w:val="003162C5"/>
    <w:pPr>
      <w:spacing w:after="180"/>
      <w:contextualSpacing/>
    </w:pPr>
  </w:style>
  <w:style w:type="paragraph" w:customStyle="1" w:styleId="AddressTopLineSmall">
    <w:name w:val="AddressTopLineSmall"/>
    <w:basedOn w:val="AddressTopLine"/>
    <w:qFormat/>
    <w:rsid w:val="003162C5"/>
    <w:pPr>
      <w:spacing w:line="140" w:lineRule="atLeast"/>
    </w:pPr>
    <w:rPr>
      <w:sz w:val="12"/>
    </w:rPr>
  </w:style>
  <w:style w:type="paragraph" w:customStyle="1" w:styleId="AddressSmall">
    <w:name w:val="AddressSmall"/>
    <w:basedOn w:val="Address"/>
    <w:qFormat/>
    <w:rsid w:val="003162C5"/>
    <w:pPr>
      <w:spacing w:line="140" w:lineRule="atLeast"/>
    </w:pPr>
    <w:rPr>
      <w:sz w:val="12"/>
    </w:rPr>
  </w:style>
  <w:style w:type="paragraph" w:customStyle="1" w:styleId="Tiny">
    <w:name w:val="Tiny"/>
    <w:basedOn w:val="Normal"/>
    <w:uiPriority w:val="15"/>
    <w:semiHidden/>
    <w:qFormat/>
    <w:rsid w:val="003162C5"/>
    <w:pPr>
      <w:spacing w:after="0" w:line="240" w:lineRule="auto"/>
    </w:pPr>
    <w:rPr>
      <w:sz w:val="2"/>
    </w:rPr>
  </w:style>
  <w:style w:type="paragraph" w:styleId="Title">
    <w:name w:val="Title"/>
    <w:basedOn w:val="Normal"/>
    <w:next w:val="Subtitle"/>
    <w:link w:val="TitleChar"/>
    <w:uiPriority w:val="8"/>
    <w:qFormat/>
    <w:rsid w:val="003162C5"/>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8"/>
    <w:rsid w:val="003162C5"/>
    <w:rPr>
      <w:rFonts w:eastAsiaTheme="majorEastAsia" w:cstheme="majorBidi"/>
      <w:kern w:val="28"/>
      <w:sz w:val="48"/>
      <w:szCs w:val="48"/>
      <w:lang w:val="en-US"/>
    </w:rPr>
  </w:style>
  <w:style w:type="paragraph" w:styleId="Subtitle">
    <w:name w:val="Subtitle"/>
    <w:basedOn w:val="Normal"/>
    <w:next w:val="Normal"/>
    <w:link w:val="SubtitleChar"/>
    <w:uiPriority w:val="9"/>
    <w:qFormat/>
    <w:rsid w:val="003162C5"/>
    <w:pPr>
      <w:numPr>
        <w:ilvl w:val="1"/>
      </w:numPr>
      <w:spacing w:after="0" w:line="440" w:lineRule="atLeast"/>
    </w:pPr>
    <w:rPr>
      <w:rFonts w:eastAsiaTheme="minorEastAsia"/>
      <w:sz w:val="36"/>
      <w:szCs w:val="36"/>
    </w:rPr>
  </w:style>
  <w:style w:type="character" w:customStyle="1" w:styleId="SubtitleChar">
    <w:name w:val="Subtitle Char"/>
    <w:basedOn w:val="DefaultParagraphFont"/>
    <w:link w:val="Subtitle"/>
    <w:uiPriority w:val="9"/>
    <w:rsid w:val="003162C5"/>
    <w:rPr>
      <w:rFonts w:eastAsiaTheme="minorEastAsia"/>
      <w:sz w:val="36"/>
      <w:szCs w:val="36"/>
      <w:lang w:val="en-US"/>
    </w:rPr>
  </w:style>
  <w:style w:type="paragraph" w:customStyle="1" w:styleId="Bullet1">
    <w:name w:val="Bullet 1"/>
    <w:basedOn w:val="Normal"/>
    <w:uiPriority w:val="3"/>
    <w:qFormat/>
    <w:rsid w:val="003162C5"/>
    <w:pPr>
      <w:numPr>
        <w:numId w:val="3"/>
      </w:numPr>
      <w:jc w:val="both"/>
    </w:pPr>
    <w:rPr>
      <w:szCs w:val="20"/>
    </w:rPr>
  </w:style>
  <w:style w:type="paragraph" w:customStyle="1" w:styleId="Bullet2">
    <w:name w:val="Bullet 2"/>
    <w:basedOn w:val="Normal"/>
    <w:uiPriority w:val="3"/>
    <w:qFormat/>
    <w:rsid w:val="003162C5"/>
    <w:pPr>
      <w:numPr>
        <w:ilvl w:val="1"/>
        <w:numId w:val="3"/>
      </w:numPr>
      <w:jc w:val="both"/>
    </w:pPr>
    <w:rPr>
      <w:szCs w:val="20"/>
    </w:rPr>
  </w:style>
  <w:style w:type="numbering" w:customStyle="1" w:styleId="NumbLstBullet">
    <w:name w:val="NumbLstBullet"/>
    <w:uiPriority w:val="99"/>
    <w:rsid w:val="003162C5"/>
    <w:pPr>
      <w:numPr>
        <w:numId w:val="3"/>
      </w:numPr>
    </w:pPr>
  </w:style>
  <w:style w:type="paragraph" w:customStyle="1" w:styleId="AlphaList1">
    <w:name w:val="AlphaList 1"/>
    <w:basedOn w:val="Normal"/>
    <w:uiPriority w:val="2"/>
    <w:qFormat/>
    <w:rsid w:val="003162C5"/>
    <w:pPr>
      <w:numPr>
        <w:numId w:val="4"/>
      </w:numPr>
      <w:spacing w:after="120" w:line="240" w:lineRule="atLeast"/>
      <w:jc w:val="both"/>
    </w:pPr>
    <w:rPr>
      <w:sz w:val="20"/>
      <w:szCs w:val="20"/>
    </w:rPr>
  </w:style>
  <w:style w:type="paragraph" w:customStyle="1" w:styleId="AlphaList2">
    <w:name w:val="AlphaList 2"/>
    <w:basedOn w:val="Normal"/>
    <w:uiPriority w:val="2"/>
    <w:qFormat/>
    <w:rsid w:val="003162C5"/>
    <w:pPr>
      <w:numPr>
        <w:ilvl w:val="1"/>
        <w:numId w:val="4"/>
      </w:numPr>
      <w:spacing w:after="120" w:line="240" w:lineRule="atLeast"/>
      <w:jc w:val="both"/>
    </w:pPr>
    <w:rPr>
      <w:sz w:val="20"/>
      <w:szCs w:val="20"/>
    </w:rPr>
  </w:style>
  <w:style w:type="numbering" w:customStyle="1" w:styleId="NumbListAlpha">
    <w:name w:val="NumbListAlpha"/>
    <w:uiPriority w:val="99"/>
    <w:rsid w:val="003162C5"/>
    <w:pPr>
      <w:numPr>
        <w:numId w:val="4"/>
      </w:numPr>
    </w:pPr>
  </w:style>
  <w:style w:type="paragraph" w:customStyle="1" w:styleId="Bullet3">
    <w:name w:val="Bullet 3"/>
    <w:basedOn w:val="Normal"/>
    <w:uiPriority w:val="32"/>
    <w:rsid w:val="003162C5"/>
    <w:pPr>
      <w:numPr>
        <w:ilvl w:val="2"/>
        <w:numId w:val="3"/>
      </w:numPr>
      <w:spacing w:line="276" w:lineRule="auto"/>
      <w:jc w:val="both"/>
    </w:pPr>
    <w:rPr>
      <w:szCs w:val="20"/>
    </w:rPr>
  </w:style>
  <w:style w:type="character" w:customStyle="1" w:styleId="Heading3Char">
    <w:name w:val="Heading 3 Char"/>
    <w:basedOn w:val="DefaultParagraphFont"/>
    <w:link w:val="Heading3"/>
    <w:uiPriority w:val="9"/>
    <w:semiHidden/>
    <w:rsid w:val="003162C5"/>
    <w:rPr>
      <w:rFonts w:eastAsiaTheme="majorEastAsia" w:cs="Arial"/>
      <w:color w:val="435E75" w:themeColor="accent1" w:themeShade="7F"/>
      <w:sz w:val="24"/>
      <w:szCs w:val="24"/>
      <w:lang w:val="en-US"/>
    </w:rPr>
  </w:style>
  <w:style w:type="character" w:customStyle="1" w:styleId="Heading4Char">
    <w:name w:val="Heading 4 Char"/>
    <w:basedOn w:val="DefaultParagraphFont"/>
    <w:link w:val="Heading4"/>
    <w:uiPriority w:val="9"/>
    <w:semiHidden/>
    <w:rsid w:val="003162C5"/>
    <w:rPr>
      <w:rFonts w:eastAsiaTheme="majorEastAsia" w:cs="Arial"/>
      <w:i/>
      <w:iCs/>
      <w:color w:val="6B8EAB" w:themeColor="accent1" w:themeShade="BF"/>
      <w:lang w:val="en-US"/>
    </w:rPr>
  </w:style>
  <w:style w:type="character" w:customStyle="1" w:styleId="Heading5Char">
    <w:name w:val="Heading 5 Char"/>
    <w:basedOn w:val="DefaultParagraphFont"/>
    <w:link w:val="Heading5"/>
    <w:uiPriority w:val="9"/>
    <w:semiHidden/>
    <w:rsid w:val="003162C5"/>
    <w:rPr>
      <w:rFonts w:eastAsiaTheme="majorEastAsia" w:cs="Arial"/>
      <w:color w:val="6B8EAB" w:themeColor="accent1" w:themeShade="BF"/>
      <w:lang w:val="en-US"/>
    </w:rPr>
  </w:style>
  <w:style w:type="character" w:customStyle="1" w:styleId="Heading6Char">
    <w:name w:val="Heading 6 Char"/>
    <w:basedOn w:val="DefaultParagraphFont"/>
    <w:link w:val="Heading6"/>
    <w:uiPriority w:val="9"/>
    <w:semiHidden/>
    <w:rsid w:val="003162C5"/>
    <w:rPr>
      <w:rFonts w:eastAsiaTheme="majorEastAsia" w:cs="Arial"/>
      <w:color w:val="435E75" w:themeColor="accent1" w:themeShade="7F"/>
      <w:lang w:val="en-US"/>
    </w:rPr>
  </w:style>
  <w:style w:type="character" w:customStyle="1" w:styleId="Heading7Char">
    <w:name w:val="Heading 7 Char"/>
    <w:basedOn w:val="DefaultParagraphFont"/>
    <w:link w:val="Heading7"/>
    <w:uiPriority w:val="9"/>
    <w:semiHidden/>
    <w:rsid w:val="003162C5"/>
    <w:rPr>
      <w:rFonts w:eastAsiaTheme="majorEastAsia" w:cs="Arial"/>
      <w:i/>
      <w:iCs/>
      <w:color w:val="435E75" w:themeColor="accent1" w:themeShade="7F"/>
      <w:lang w:val="en-US"/>
    </w:rPr>
  </w:style>
  <w:style w:type="character" w:customStyle="1" w:styleId="Heading8Char">
    <w:name w:val="Heading 8 Char"/>
    <w:basedOn w:val="DefaultParagraphFont"/>
    <w:link w:val="Heading8"/>
    <w:uiPriority w:val="9"/>
    <w:semiHidden/>
    <w:rsid w:val="003162C5"/>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3162C5"/>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3162C5"/>
    <w:pPr>
      <w:numPr>
        <w:numId w:val="5"/>
      </w:numPr>
    </w:pPr>
  </w:style>
  <w:style w:type="numbering" w:styleId="1ai">
    <w:name w:val="Outline List 1"/>
    <w:basedOn w:val="NoList"/>
    <w:uiPriority w:val="99"/>
    <w:semiHidden/>
    <w:unhideWhenUsed/>
    <w:rsid w:val="003162C5"/>
    <w:pPr>
      <w:numPr>
        <w:numId w:val="6"/>
      </w:numPr>
    </w:pPr>
  </w:style>
  <w:style w:type="numbering" w:styleId="ArticleSection">
    <w:name w:val="Outline List 3"/>
    <w:basedOn w:val="NoList"/>
    <w:uiPriority w:val="99"/>
    <w:semiHidden/>
    <w:unhideWhenUsed/>
    <w:rsid w:val="003162C5"/>
    <w:pPr>
      <w:numPr>
        <w:numId w:val="1"/>
      </w:numPr>
    </w:pPr>
  </w:style>
  <w:style w:type="paragraph" w:styleId="BalloonText">
    <w:name w:val="Balloon Text"/>
    <w:basedOn w:val="Normal"/>
    <w:link w:val="BalloonTextChar"/>
    <w:uiPriority w:val="99"/>
    <w:semiHidden/>
    <w:unhideWhenUsed/>
    <w:rsid w:val="00316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C5"/>
    <w:rPr>
      <w:rFonts w:ascii="Segoe UI" w:hAnsi="Segoe UI" w:cs="Segoe UI"/>
      <w:sz w:val="18"/>
      <w:szCs w:val="18"/>
      <w:lang w:val="en-US"/>
    </w:rPr>
  </w:style>
  <w:style w:type="paragraph" w:styleId="Bibliography">
    <w:name w:val="Bibliography"/>
    <w:basedOn w:val="Normal"/>
    <w:next w:val="Normal"/>
    <w:uiPriority w:val="37"/>
    <w:semiHidden/>
    <w:unhideWhenUsed/>
    <w:rsid w:val="003162C5"/>
  </w:style>
  <w:style w:type="paragraph" w:styleId="BlockText">
    <w:name w:val="Block Text"/>
    <w:basedOn w:val="Normal"/>
    <w:uiPriority w:val="99"/>
    <w:semiHidden/>
    <w:unhideWhenUsed/>
    <w:rsid w:val="003162C5"/>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iPriority w:val="99"/>
    <w:semiHidden/>
    <w:unhideWhenUsed/>
    <w:rsid w:val="003162C5"/>
    <w:pPr>
      <w:spacing w:after="120"/>
    </w:pPr>
  </w:style>
  <w:style w:type="character" w:customStyle="1" w:styleId="BodyTextChar">
    <w:name w:val="Body Text Char"/>
    <w:basedOn w:val="DefaultParagraphFont"/>
    <w:link w:val="BodyText"/>
    <w:uiPriority w:val="99"/>
    <w:semiHidden/>
    <w:rsid w:val="003162C5"/>
    <w:rPr>
      <w:lang w:val="en-US"/>
    </w:rPr>
  </w:style>
  <w:style w:type="paragraph" w:styleId="BodyText2">
    <w:name w:val="Body Text 2"/>
    <w:basedOn w:val="Normal"/>
    <w:link w:val="BodyText2Char"/>
    <w:uiPriority w:val="99"/>
    <w:semiHidden/>
    <w:unhideWhenUsed/>
    <w:rsid w:val="003162C5"/>
    <w:pPr>
      <w:spacing w:after="120" w:line="480" w:lineRule="auto"/>
    </w:pPr>
  </w:style>
  <w:style w:type="character" w:customStyle="1" w:styleId="BodyText2Char">
    <w:name w:val="Body Text 2 Char"/>
    <w:basedOn w:val="DefaultParagraphFont"/>
    <w:link w:val="BodyText2"/>
    <w:uiPriority w:val="99"/>
    <w:semiHidden/>
    <w:rsid w:val="003162C5"/>
    <w:rPr>
      <w:lang w:val="en-US"/>
    </w:rPr>
  </w:style>
  <w:style w:type="paragraph" w:styleId="BodyText3">
    <w:name w:val="Body Text 3"/>
    <w:basedOn w:val="Normal"/>
    <w:link w:val="BodyText3Char"/>
    <w:uiPriority w:val="99"/>
    <w:semiHidden/>
    <w:unhideWhenUsed/>
    <w:rsid w:val="003162C5"/>
    <w:pPr>
      <w:spacing w:after="120"/>
    </w:pPr>
    <w:rPr>
      <w:sz w:val="16"/>
      <w:szCs w:val="16"/>
    </w:rPr>
  </w:style>
  <w:style w:type="character" w:customStyle="1" w:styleId="BodyText3Char">
    <w:name w:val="Body Text 3 Char"/>
    <w:basedOn w:val="DefaultParagraphFont"/>
    <w:link w:val="BodyText3"/>
    <w:uiPriority w:val="99"/>
    <w:semiHidden/>
    <w:rsid w:val="003162C5"/>
    <w:rPr>
      <w:sz w:val="16"/>
      <w:szCs w:val="16"/>
      <w:lang w:val="en-US"/>
    </w:rPr>
  </w:style>
  <w:style w:type="paragraph" w:styleId="BodyTextFirstIndent">
    <w:name w:val="Body Text First Indent"/>
    <w:basedOn w:val="BodyText"/>
    <w:link w:val="BodyTextFirstIndentChar"/>
    <w:uiPriority w:val="99"/>
    <w:semiHidden/>
    <w:unhideWhenUsed/>
    <w:rsid w:val="003162C5"/>
    <w:pPr>
      <w:spacing w:after="160"/>
      <w:ind w:firstLine="360"/>
    </w:pPr>
  </w:style>
  <w:style w:type="character" w:customStyle="1" w:styleId="BodyTextFirstIndentChar">
    <w:name w:val="Body Text First Indent Char"/>
    <w:basedOn w:val="BodyTextChar"/>
    <w:link w:val="BodyTextFirstIndent"/>
    <w:uiPriority w:val="99"/>
    <w:semiHidden/>
    <w:rsid w:val="003162C5"/>
    <w:rPr>
      <w:lang w:val="en-US"/>
    </w:rPr>
  </w:style>
  <w:style w:type="paragraph" w:styleId="BodyTextIndent">
    <w:name w:val="Body Text Indent"/>
    <w:basedOn w:val="Normal"/>
    <w:link w:val="BodyTextIndentChar"/>
    <w:uiPriority w:val="99"/>
    <w:semiHidden/>
    <w:unhideWhenUsed/>
    <w:rsid w:val="003162C5"/>
    <w:pPr>
      <w:spacing w:after="120"/>
      <w:ind w:left="283"/>
    </w:pPr>
  </w:style>
  <w:style w:type="character" w:customStyle="1" w:styleId="BodyTextIndentChar">
    <w:name w:val="Body Text Indent Char"/>
    <w:basedOn w:val="DefaultParagraphFont"/>
    <w:link w:val="BodyTextIndent"/>
    <w:uiPriority w:val="99"/>
    <w:semiHidden/>
    <w:rsid w:val="003162C5"/>
    <w:rPr>
      <w:lang w:val="en-US"/>
    </w:rPr>
  </w:style>
  <w:style w:type="paragraph" w:styleId="BodyTextFirstIndent2">
    <w:name w:val="Body Text First Indent 2"/>
    <w:basedOn w:val="BodyTextIndent"/>
    <w:link w:val="BodyTextFirstIndent2Char"/>
    <w:uiPriority w:val="99"/>
    <w:semiHidden/>
    <w:unhideWhenUsed/>
    <w:rsid w:val="003162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2C5"/>
    <w:rPr>
      <w:lang w:val="en-US"/>
    </w:rPr>
  </w:style>
  <w:style w:type="paragraph" w:styleId="BodyTextIndent2">
    <w:name w:val="Body Text Indent 2"/>
    <w:basedOn w:val="Normal"/>
    <w:link w:val="BodyTextIndent2Char"/>
    <w:uiPriority w:val="99"/>
    <w:semiHidden/>
    <w:unhideWhenUsed/>
    <w:rsid w:val="003162C5"/>
    <w:pPr>
      <w:spacing w:after="120" w:line="480" w:lineRule="auto"/>
      <w:ind w:left="283"/>
    </w:pPr>
  </w:style>
  <w:style w:type="character" w:customStyle="1" w:styleId="BodyTextIndent2Char">
    <w:name w:val="Body Text Indent 2 Char"/>
    <w:basedOn w:val="DefaultParagraphFont"/>
    <w:link w:val="BodyTextIndent2"/>
    <w:uiPriority w:val="99"/>
    <w:semiHidden/>
    <w:rsid w:val="003162C5"/>
    <w:rPr>
      <w:lang w:val="en-US"/>
    </w:rPr>
  </w:style>
  <w:style w:type="paragraph" w:styleId="BodyTextIndent3">
    <w:name w:val="Body Text Indent 3"/>
    <w:basedOn w:val="Normal"/>
    <w:link w:val="BodyTextIndent3Char"/>
    <w:uiPriority w:val="99"/>
    <w:semiHidden/>
    <w:unhideWhenUsed/>
    <w:rsid w:val="003162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2C5"/>
    <w:rPr>
      <w:sz w:val="16"/>
      <w:szCs w:val="16"/>
      <w:lang w:val="en-US"/>
    </w:rPr>
  </w:style>
  <w:style w:type="character" w:styleId="BookTitle">
    <w:name w:val="Book Title"/>
    <w:basedOn w:val="DefaultParagraphFont"/>
    <w:uiPriority w:val="33"/>
    <w:qFormat/>
    <w:rsid w:val="003162C5"/>
    <w:rPr>
      <w:b/>
      <w:bCs/>
      <w:i/>
      <w:iCs/>
      <w:spacing w:val="5"/>
      <w:lang w:val="en-US"/>
    </w:rPr>
  </w:style>
  <w:style w:type="paragraph" w:styleId="Caption">
    <w:name w:val="caption"/>
    <w:basedOn w:val="Normal"/>
    <w:next w:val="Normal"/>
    <w:uiPriority w:val="35"/>
    <w:semiHidden/>
    <w:unhideWhenUsed/>
    <w:qFormat/>
    <w:rsid w:val="003162C5"/>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3162C5"/>
    <w:pPr>
      <w:spacing w:after="0" w:line="240" w:lineRule="auto"/>
      <w:ind w:left="4252"/>
    </w:pPr>
  </w:style>
  <w:style w:type="character" w:customStyle="1" w:styleId="ClosingChar">
    <w:name w:val="Closing Char"/>
    <w:basedOn w:val="DefaultParagraphFont"/>
    <w:link w:val="Closing"/>
    <w:uiPriority w:val="99"/>
    <w:semiHidden/>
    <w:rsid w:val="003162C5"/>
    <w:rPr>
      <w:lang w:val="en-US"/>
    </w:rPr>
  </w:style>
  <w:style w:type="table" w:styleId="ColorfulGrid">
    <w:name w:val="Colorful Grid"/>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3162C5"/>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3162C5"/>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3162C5"/>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3162C5"/>
    <w:rPr>
      <w:sz w:val="16"/>
      <w:szCs w:val="16"/>
      <w:lang w:val="en-US"/>
    </w:rPr>
  </w:style>
  <w:style w:type="paragraph" w:styleId="CommentText">
    <w:name w:val="annotation text"/>
    <w:basedOn w:val="Normal"/>
    <w:link w:val="CommentTextChar"/>
    <w:uiPriority w:val="99"/>
    <w:semiHidden/>
    <w:unhideWhenUsed/>
    <w:rsid w:val="003162C5"/>
    <w:pPr>
      <w:spacing w:line="240" w:lineRule="auto"/>
    </w:pPr>
    <w:rPr>
      <w:sz w:val="20"/>
      <w:szCs w:val="20"/>
    </w:rPr>
  </w:style>
  <w:style w:type="character" w:customStyle="1" w:styleId="CommentTextChar">
    <w:name w:val="Comment Text Char"/>
    <w:basedOn w:val="DefaultParagraphFont"/>
    <w:link w:val="CommentText"/>
    <w:uiPriority w:val="99"/>
    <w:semiHidden/>
    <w:rsid w:val="003162C5"/>
    <w:rPr>
      <w:sz w:val="20"/>
      <w:szCs w:val="20"/>
      <w:lang w:val="en-US"/>
    </w:rPr>
  </w:style>
  <w:style w:type="paragraph" w:styleId="CommentSubject">
    <w:name w:val="annotation subject"/>
    <w:basedOn w:val="CommentText"/>
    <w:next w:val="CommentText"/>
    <w:link w:val="CommentSubjectChar"/>
    <w:uiPriority w:val="99"/>
    <w:semiHidden/>
    <w:unhideWhenUsed/>
    <w:rsid w:val="003162C5"/>
    <w:rPr>
      <w:b/>
      <w:bCs/>
    </w:rPr>
  </w:style>
  <w:style w:type="character" w:customStyle="1" w:styleId="CommentSubjectChar">
    <w:name w:val="Comment Subject Char"/>
    <w:basedOn w:val="CommentTextChar"/>
    <w:link w:val="CommentSubject"/>
    <w:uiPriority w:val="99"/>
    <w:semiHidden/>
    <w:rsid w:val="003162C5"/>
    <w:rPr>
      <w:b/>
      <w:bCs/>
      <w:sz w:val="20"/>
      <w:szCs w:val="20"/>
      <w:lang w:val="en-US"/>
    </w:rPr>
  </w:style>
  <w:style w:type="table" w:styleId="DarkList">
    <w:name w:val="Dark List"/>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3162C5"/>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3162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2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3162C5"/>
    <w:pPr>
      <w:spacing w:after="0" w:line="240" w:lineRule="auto"/>
    </w:pPr>
  </w:style>
  <w:style w:type="character" w:customStyle="1" w:styleId="E-mailSignatureChar">
    <w:name w:val="E-mail Signature Char"/>
    <w:basedOn w:val="DefaultParagraphFont"/>
    <w:link w:val="E-mailSignature"/>
    <w:uiPriority w:val="99"/>
    <w:semiHidden/>
    <w:rsid w:val="003162C5"/>
    <w:rPr>
      <w:lang w:val="en-US"/>
    </w:rPr>
  </w:style>
  <w:style w:type="character" w:styleId="Emphasis">
    <w:name w:val="Emphasis"/>
    <w:basedOn w:val="DefaultParagraphFont"/>
    <w:uiPriority w:val="20"/>
    <w:qFormat/>
    <w:rsid w:val="003162C5"/>
    <w:rPr>
      <w:i/>
      <w:iCs/>
      <w:lang w:val="en-US"/>
    </w:rPr>
  </w:style>
  <w:style w:type="paragraph" w:styleId="EnvelopeAddress">
    <w:name w:val="envelope address"/>
    <w:basedOn w:val="Normal"/>
    <w:uiPriority w:val="99"/>
    <w:semiHidden/>
    <w:unhideWhenUsed/>
    <w:rsid w:val="003162C5"/>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3162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3162C5"/>
    <w:rPr>
      <w:color w:val="954F72" w:themeColor="followedHyperlink"/>
      <w:u w:val="single"/>
      <w:lang w:val="en-US"/>
    </w:rPr>
  </w:style>
  <w:style w:type="table" w:styleId="GridTable1Light">
    <w:name w:val="Grid Table 1 Light"/>
    <w:basedOn w:val="TableNormal"/>
    <w:uiPriority w:val="46"/>
    <w:rsid w:val="003162C5"/>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2C5"/>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2C5"/>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2C5"/>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2C5"/>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2C5"/>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2C5"/>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2C5"/>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3162C5"/>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3162C5"/>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3162C5"/>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3162C5"/>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3162C5"/>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3162C5"/>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3162C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3162C5"/>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3162C5"/>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3162C5"/>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3162C5"/>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3162C5"/>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3162C5"/>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3162C5"/>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3162C5"/>
    <w:rPr>
      <w:lang w:val="en-US"/>
    </w:rPr>
  </w:style>
  <w:style w:type="paragraph" w:styleId="HTMLAddress">
    <w:name w:val="HTML Address"/>
    <w:basedOn w:val="Normal"/>
    <w:link w:val="HTMLAddressChar"/>
    <w:uiPriority w:val="99"/>
    <w:semiHidden/>
    <w:unhideWhenUsed/>
    <w:rsid w:val="003162C5"/>
    <w:pPr>
      <w:spacing w:after="0" w:line="240" w:lineRule="auto"/>
    </w:pPr>
    <w:rPr>
      <w:i/>
      <w:iCs/>
    </w:rPr>
  </w:style>
  <w:style w:type="character" w:customStyle="1" w:styleId="HTMLAddressChar">
    <w:name w:val="HTML Address Char"/>
    <w:basedOn w:val="DefaultParagraphFont"/>
    <w:link w:val="HTMLAddress"/>
    <w:uiPriority w:val="99"/>
    <w:semiHidden/>
    <w:rsid w:val="003162C5"/>
    <w:rPr>
      <w:i/>
      <w:iCs/>
      <w:lang w:val="en-US"/>
    </w:rPr>
  </w:style>
  <w:style w:type="character" w:styleId="HTMLCite">
    <w:name w:val="HTML Cite"/>
    <w:basedOn w:val="DefaultParagraphFont"/>
    <w:uiPriority w:val="99"/>
    <w:semiHidden/>
    <w:unhideWhenUsed/>
    <w:rsid w:val="003162C5"/>
    <w:rPr>
      <w:i/>
      <w:iCs/>
      <w:lang w:val="en-US"/>
    </w:rPr>
  </w:style>
  <w:style w:type="character" w:styleId="HTMLCode">
    <w:name w:val="HTML Code"/>
    <w:basedOn w:val="DefaultParagraphFont"/>
    <w:uiPriority w:val="99"/>
    <w:semiHidden/>
    <w:unhideWhenUsed/>
    <w:rsid w:val="003162C5"/>
    <w:rPr>
      <w:rFonts w:ascii="Consolas" w:hAnsi="Consolas"/>
      <w:sz w:val="20"/>
      <w:szCs w:val="20"/>
      <w:lang w:val="en-US"/>
    </w:rPr>
  </w:style>
  <w:style w:type="character" w:styleId="HTMLDefinition">
    <w:name w:val="HTML Definition"/>
    <w:basedOn w:val="DefaultParagraphFont"/>
    <w:uiPriority w:val="99"/>
    <w:semiHidden/>
    <w:unhideWhenUsed/>
    <w:rsid w:val="003162C5"/>
    <w:rPr>
      <w:i/>
      <w:iCs/>
      <w:lang w:val="en-US"/>
    </w:rPr>
  </w:style>
  <w:style w:type="character" w:styleId="HTMLKeyboard">
    <w:name w:val="HTML Keyboard"/>
    <w:basedOn w:val="DefaultParagraphFont"/>
    <w:uiPriority w:val="99"/>
    <w:semiHidden/>
    <w:unhideWhenUsed/>
    <w:rsid w:val="003162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3162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62C5"/>
    <w:rPr>
      <w:rFonts w:ascii="Consolas" w:hAnsi="Consolas"/>
      <w:sz w:val="20"/>
      <w:szCs w:val="20"/>
      <w:lang w:val="en-US"/>
    </w:rPr>
  </w:style>
  <w:style w:type="character" w:styleId="HTMLSample">
    <w:name w:val="HTML Sample"/>
    <w:basedOn w:val="DefaultParagraphFont"/>
    <w:uiPriority w:val="99"/>
    <w:semiHidden/>
    <w:unhideWhenUsed/>
    <w:rsid w:val="003162C5"/>
    <w:rPr>
      <w:rFonts w:ascii="Consolas" w:hAnsi="Consolas"/>
      <w:sz w:val="24"/>
      <w:szCs w:val="24"/>
      <w:lang w:val="en-US"/>
    </w:rPr>
  </w:style>
  <w:style w:type="character" w:styleId="HTMLTypewriter">
    <w:name w:val="HTML Typewriter"/>
    <w:basedOn w:val="DefaultParagraphFont"/>
    <w:uiPriority w:val="99"/>
    <w:semiHidden/>
    <w:unhideWhenUsed/>
    <w:rsid w:val="003162C5"/>
    <w:rPr>
      <w:rFonts w:ascii="Consolas" w:hAnsi="Consolas"/>
      <w:sz w:val="20"/>
      <w:szCs w:val="20"/>
      <w:lang w:val="en-US"/>
    </w:rPr>
  </w:style>
  <w:style w:type="character" w:styleId="HTMLVariable">
    <w:name w:val="HTML Variable"/>
    <w:basedOn w:val="DefaultParagraphFont"/>
    <w:uiPriority w:val="99"/>
    <w:semiHidden/>
    <w:unhideWhenUsed/>
    <w:rsid w:val="003162C5"/>
    <w:rPr>
      <w:i/>
      <w:iCs/>
      <w:lang w:val="en-US"/>
    </w:rPr>
  </w:style>
  <w:style w:type="character" w:styleId="Hyperlink">
    <w:name w:val="Hyperlink"/>
    <w:basedOn w:val="DefaultParagraphFont"/>
    <w:uiPriority w:val="99"/>
    <w:unhideWhenUsed/>
    <w:rsid w:val="003162C5"/>
    <w:rPr>
      <w:color w:val="0563C1" w:themeColor="hyperlink"/>
      <w:u w:val="single"/>
      <w:lang w:val="en-US"/>
    </w:rPr>
  </w:style>
  <w:style w:type="paragraph" w:styleId="Index1">
    <w:name w:val="index 1"/>
    <w:basedOn w:val="Normal"/>
    <w:next w:val="Normal"/>
    <w:autoRedefine/>
    <w:uiPriority w:val="99"/>
    <w:semiHidden/>
    <w:unhideWhenUsed/>
    <w:rsid w:val="003162C5"/>
    <w:pPr>
      <w:spacing w:after="0" w:line="240" w:lineRule="auto"/>
      <w:ind w:left="220" w:hanging="220"/>
    </w:pPr>
  </w:style>
  <w:style w:type="paragraph" w:styleId="Index2">
    <w:name w:val="index 2"/>
    <w:basedOn w:val="Normal"/>
    <w:next w:val="Normal"/>
    <w:autoRedefine/>
    <w:uiPriority w:val="99"/>
    <w:semiHidden/>
    <w:unhideWhenUsed/>
    <w:rsid w:val="003162C5"/>
    <w:pPr>
      <w:spacing w:after="0" w:line="240" w:lineRule="auto"/>
      <w:ind w:left="440" w:hanging="220"/>
    </w:pPr>
  </w:style>
  <w:style w:type="paragraph" w:styleId="Index3">
    <w:name w:val="index 3"/>
    <w:basedOn w:val="Normal"/>
    <w:next w:val="Normal"/>
    <w:autoRedefine/>
    <w:uiPriority w:val="99"/>
    <w:semiHidden/>
    <w:unhideWhenUsed/>
    <w:rsid w:val="003162C5"/>
    <w:pPr>
      <w:spacing w:after="0" w:line="240" w:lineRule="auto"/>
      <w:ind w:left="660" w:hanging="220"/>
    </w:pPr>
  </w:style>
  <w:style w:type="paragraph" w:styleId="Index4">
    <w:name w:val="index 4"/>
    <w:basedOn w:val="Normal"/>
    <w:next w:val="Normal"/>
    <w:autoRedefine/>
    <w:uiPriority w:val="99"/>
    <w:semiHidden/>
    <w:unhideWhenUsed/>
    <w:rsid w:val="003162C5"/>
    <w:pPr>
      <w:spacing w:after="0" w:line="240" w:lineRule="auto"/>
      <w:ind w:left="880" w:hanging="220"/>
    </w:pPr>
  </w:style>
  <w:style w:type="paragraph" w:styleId="Index5">
    <w:name w:val="index 5"/>
    <w:basedOn w:val="Normal"/>
    <w:next w:val="Normal"/>
    <w:autoRedefine/>
    <w:uiPriority w:val="99"/>
    <w:semiHidden/>
    <w:unhideWhenUsed/>
    <w:rsid w:val="003162C5"/>
    <w:pPr>
      <w:spacing w:after="0" w:line="240" w:lineRule="auto"/>
      <w:ind w:left="1100" w:hanging="220"/>
    </w:pPr>
  </w:style>
  <w:style w:type="paragraph" w:styleId="Index6">
    <w:name w:val="index 6"/>
    <w:basedOn w:val="Normal"/>
    <w:next w:val="Normal"/>
    <w:autoRedefine/>
    <w:uiPriority w:val="99"/>
    <w:semiHidden/>
    <w:unhideWhenUsed/>
    <w:rsid w:val="003162C5"/>
    <w:pPr>
      <w:spacing w:after="0" w:line="240" w:lineRule="auto"/>
      <w:ind w:left="1320" w:hanging="220"/>
    </w:pPr>
  </w:style>
  <w:style w:type="paragraph" w:styleId="Index7">
    <w:name w:val="index 7"/>
    <w:basedOn w:val="Normal"/>
    <w:next w:val="Normal"/>
    <w:autoRedefine/>
    <w:uiPriority w:val="99"/>
    <w:semiHidden/>
    <w:unhideWhenUsed/>
    <w:rsid w:val="003162C5"/>
    <w:pPr>
      <w:spacing w:after="0" w:line="240" w:lineRule="auto"/>
      <w:ind w:left="1540" w:hanging="220"/>
    </w:pPr>
  </w:style>
  <w:style w:type="paragraph" w:styleId="Index8">
    <w:name w:val="index 8"/>
    <w:basedOn w:val="Normal"/>
    <w:next w:val="Normal"/>
    <w:autoRedefine/>
    <w:uiPriority w:val="99"/>
    <w:semiHidden/>
    <w:unhideWhenUsed/>
    <w:rsid w:val="003162C5"/>
    <w:pPr>
      <w:spacing w:after="0" w:line="240" w:lineRule="auto"/>
      <w:ind w:left="1760" w:hanging="220"/>
    </w:pPr>
  </w:style>
  <w:style w:type="paragraph" w:styleId="Index9">
    <w:name w:val="index 9"/>
    <w:basedOn w:val="Normal"/>
    <w:next w:val="Normal"/>
    <w:autoRedefine/>
    <w:uiPriority w:val="99"/>
    <w:semiHidden/>
    <w:unhideWhenUsed/>
    <w:rsid w:val="003162C5"/>
    <w:pPr>
      <w:spacing w:after="0" w:line="240" w:lineRule="auto"/>
      <w:ind w:left="1980" w:hanging="220"/>
    </w:pPr>
  </w:style>
  <w:style w:type="paragraph" w:styleId="IndexHeading">
    <w:name w:val="index heading"/>
    <w:basedOn w:val="Normal"/>
    <w:next w:val="Index1"/>
    <w:uiPriority w:val="99"/>
    <w:semiHidden/>
    <w:unhideWhenUsed/>
    <w:rsid w:val="003162C5"/>
    <w:rPr>
      <w:rFonts w:eastAsiaTheme="majorEastAsia" w:cs="Arial"/>
      <w:b/>
      <w:bCs/>
    </w:rPr>
  </w:style>
  <w:style w:type="character" w:styleId="IntenseEmphasis">
    <w:name w:val="Intense Emphasis"/>
    <w:basedOn w:val="DefaultParagraphFont"/>
    <w:uiPriority w:val="21"/>
    <w:qFormat/>
    <w:rsid w:val="003162C5"/>
    <w:rPr>
      <w:i/>
      <w:iCs/>
      <w:color w:val="A7BCCD" w:themeColor="accent1"/>
      <w:lang w:val="en-US"/>
    </w:rPr>
  </w:style>
  <w:style w:type="paragraph" w:styleId="IntenseQuote">
    <w:name w:val="Intense Quote"/>
    <w:basedOn w:val="Normal"/>
    <w:next w:val="Normal"/>
    <w:link w:val="IntenseQuoteChar"/>
    <w:uiPriority w:val="30"/>
    <w:qFormat/>
    <w:rsid w:val="003162C5"/>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3162C5"/>
    <w:rPr>
      <w:i/>
      <w:iCs/>
      <w:color w:val="A7BCCD" w:themeColor="accent1"/>
      <w:lang w:val="en-US"/>
    </w:rPr>
  </w:style>
  <w:style w:type="character" w:styleId="IntenseReference">
    <w:name w:val="Intense Reference"/>
    <w:basedOn w:val="DefaultParagraphFont"/>
    <w:uiPriority w:val="32"/>
    <w:qFormat/>
    <w:rsid w:val="003162C5"/>
    <w:rPr>
      <w:b/>
      <w:bCs/>
      <w:smallCaps/>
      <w:color w:val="A7BCCD" w:themeColor="accent1"/>
      <w:spacing w:val="5"/>
      <w:lang w:val="en-US"/>
    </w:rPr>
  </w:style>
  <w:style w:type="table" w:styleId="LightGrid">
    <w:name w:val="Light Grid"/>
    <w:basedOn w:val="TableNormal"/>
    <w:uiPriority w:val="62"/>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3162C5"/>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3162C5"/>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3162C5"/>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3162C5"/>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3162C5"/>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3162C5"/>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3162C5"/>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3162C5"/>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3162C5"/>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3162C5"/>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3162C5"/>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3162C5"/>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3162C5"/>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3162C5"/>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3162C5"/>
    <w:rPr>
      <w:lang w:val="en-US"/>
    </w:rPr>
  </w:style>
  <w:style w:type="paragraph" w:styleId="List">
    <w:name w:val="List"/>
    <w:basedOn w:val="Normal"/>
    <w:uiPriority w:val="99"/>
    <w:semiHidden/>
    <w:unhideWhenUsed/>
    <w:rsid w:val="003162C5"/>
    <w:pPr>
      <w:ind w:left="283" w:hanging="283"/>
      <w:contextualSpacing/>
    </w:pPr>
  </w:style>
  <w:style w:type="paragraph" w:styleId="List2">
    <w:name w:val="List 2"/>
    <w:basedOn w:val="Normal"/>
    <w:uiPriority w:val="99"/>
    <w:semiHidden/>
    <w:unhideWhenUsed/>
    <w:rsid w:val="003162C5"/>
    <w:pPr>
      <w:ind w:left="566" w:hanging="283"/>
      <w:contextualSpacing/>
    </w:pPr>
  </w:style>
  <w:style w:type="paragraph" w:styleId="List3">
    <w:name w:val="List 3"/>
    <w:basedOn w:val="Normal"/>
    <w:uiPriority w:val="99"/>
    <w:semiHidden/>
    <w:unhideWhenUsed/>
    <w:rsid w:val="003162C5"/>
    <w:pPr>
      <w:ind w:left="849" w:hanging="283"/>
      <w:contextualSpacing/>
    </w:pPr>
  </w:style>
  <w:style w:type="paragraph" w:styleId="List4">
    <w:name w:val="List 4"/>
    <w:basedOn w:val="Normal"/>
    <w:uiPriority w:val="99"/>
    <w:semiHidden/>
    <w:unhideWhenUsed/>
    <w:rsid w:val="003162C5"/>
    <w:pPr>
      <w:ind w:left="1132" w:hanging="283"/>
      <w:contextualSpacing/>
    </w:pPr>
  </w:style>
  <w:style w:type="paragraph" w:styleId="List5">
    <w:name w:val="List 5"/>
    <w:basedOn w:val="Normal"/>
    <w:uiPriority w:val="99"/>
    <w:semiHidden/>
    <w:unhideWhenUsed/>
    <w:rsid w:val="003162C5"/>
    <w:pPr>
      <w:ind w:left="1415" w:hanging="283"/>
      <w:contextualSpacing/>
    </w:pPr>
  </w:style>
  <w:style w:type="paragraph" w:styleId="ListBullet">
    <w:name w:val="List Bullet"/>
    <w:basedOn w:val="Normal"/>
    <w:uiPriority w:val="99"/>
    <w:semiHidden/>
    <w:unhideWhenUsed/>
    <w:rsid w:val="003162C5"/>
    <w:pPr>
      <w:numPr>
        <w:numId w:val="7"/>
      </w:numPr>
      <w:contextualSpacing/>
    </w:pPr>
  </w:style>
  <w:style w:type="paragraph" w:styleId="ListBullet2">
    <w:name w:val="List Bullet 2"/>
    <w:basedOn w:val="Normal"/>
    <w:uiPriority w:val="99"/>
    <w:semiHidden/>
    <w:unhideWhenUsed/>
    <w:rsid w:val="003162C5"/>
    <w:pPr>
      <w:numPr>
        <w:numId w:val="8"/>
      </w:numPr>
      <w:contextualSpacing/>
    </w:pPr>
  </w:style>
  <w:style w:type="paragraph" w:styleId="ListBullet3">
    <w:name w:val="List Bullet 3"/>
    <w:basedOn w:val="Normal"/>
    <w:uiPriority w:val="99"/>
    <w:semiHidden/>
    <w:unhideWhenUsed/>
    <w:rsid w:val="003162C5"/>
    <w:pPr>
      <w:numPr>
        <w:numId w:val="9"/>
      </w:numPr>
      <w:contextualSpacing/>
    </w:pPr>
  </w:style>
  <w:style w:type="paragraph" w:styleId="ListBullet4">
    <w:name w:val="List Bullet 4"/>
    <w:basedOn w:val="Normal"/>
    <w:uiPriority w:val="99"/>
    <w:semiHidden/>
    <w:unhideWhenUsed/>
    <w:rsid w:val="003162C5"/>
    <w:pPr>
      <w:numPr>
        <w:numId w:val="10"/>
      </w:numPr>
      <w:contextualSpacing/>
    </w:pPr>
  </w:style>
  <w:style w:type="paragraph" w:styleId="ListBullet5">
    <w:name w:val="List Bullet 5"/>
    <w:basedOn w:val="Normal"/>
    <w:uiPriority w:val="99"/>
    <w:semiHidden/>
    <w:unhideWhenUsed/>
    <w:rsid w:val="003162C5"/>
    <w:pPr>
      <w:numPr>
        <w:numId w:val="11"/>
      </w:numPr>
      <w:contextualSpacing/>
    </w:pPr>
  </w:style>
  <w:style w:type="paragraph" w:styleId="ListContinue">
    <w:name w:val="List Continue"/>
    <w:basedOn w:val="Normal"/>
    <w:uiPriority w:val="99"/>
    <w:semiHidden/>
    <w:unhideWhenUsed/>
    <w:rsid w:val="003162C5"/>
    <w:pPr>
      <w:spacing w:after="120"/>
      <w:ind w:left="283"/>
      <w:contextualSpacing/>
    </w:pPr>
  </w:style>
  <w:style w:type="paragraph" w:styleId="ListContinue2">
    <w:name w:val="List Continue 2"/>
    <w:basedOn w:val="Normal"/>
    <w:uiPriority w:val="99"/>
    <w:semiHidden/>
    <w:unhideWhenUsed/>
    <w:rsid w:val="003162C5"/>
    <w:pPr>
      <w:spacing w:after="120"/>
      <w:ind w:left="566"/>
      <w:contextualSpacing/>
    </w:pPr>
  </w:style>
  <w:style w:type="paragraph" w:styleId="ListContinue3">
    <w:name w:val="List Continue 3"/>
    <w:basedOn w:val="Normal"/>
    <w:uiPriority w:val="99"/>
    <w:semiHidden/>
    <w:unhideWhenUsed/>
    <w:rsid w:val="003162C5"/>
    <w:pPr>
      <w:spacing w:after="120"/>
      <w:ind w:left="849"/>
      <w:contextualSpacing/>
    </w:pPr>
  </w:style>
  <w:style w:type="paragraph" w:styleId="ListContinue4">
    <w:name w:val="List Continue 4"/>
    <w:basedOn w:val="Normal"/>
    <w:uiPriority w:val="99"/>
    <w:semiHidden/>
    <w:unhideWhenUsed/>
    <w:rsid w:val="003162C5"/>
    <w:pPr>
      <w:spacing w:after="120"/>
      <w:ind w:left="1132"/>
      <w:contextualSpacing/>
    </w:pPr>
  </w:style>
  <w:style w:type="paragraph" w:styleId="ListContinue5">
    <w:name w:val="List Continue 5"/>
    <w:basedOn w:val="Normal"/>
    <w:uiPriority w:val="99"/>
    <w:semiHidden/>
    <w:unhideWhenUsed/>
    <w:rsid w:val="003162C5"/>
    <w:pPr>
      <w:spacing w:after="120"/>
      <w:ind w:left="1415"/>
      <w:contextualSpacing/>
    </w:pPr>
  </w:style>
  <w:style w:type="paragraph" w:styleId="ListNumber">
    <w:name w:val="List Number"/>
    <w:basedOn w:val="Normal"/>
    <w:uiPriority w:val="99"/>
    <w:semiHidden/>
    <w:unhideWhenUsed/>
    <w:rsid w:val="003162C5"/>
    <w:pPr>
      <w:numPr>
        <w:numId w:val="12"/>
      </w:numPr>
      <w:contextualSpacing/>
    </w:pPr>
  </w:style>
  <w:style w:type="paragraph" w:styleId="ListNumber2">
    <w:name w:val="List Number 2"/>
    <w:basedOn w:val="Normal"/>
    <w:uiPriority w:val="99"/>
    <w:semiHidden/>
    <w:unhideWhenUsed/>
    <w:rsid w:val="003162C5"/>
    <w:pPr>
      <w:numPr>
        <w:numId w:val="13"/>
      </w:numPr>
      <w:contextualSpacing/>
    </w:pPr>
  </w:style>
  <w:style w:type="paragraph" w:styleId="ListNumber3">
    <w:name w:val="List Number 3"/>
    <w:basedOn w:val="Normal"/>
    <w:uiPriority w:val="99"/>
    <w:semiHidden/>
    <w:unhideWhenUsed/>
    <w:rsid w:val="003162C5"/>
    <w:pPr>
      <w:numPr>
        <w:numId w:val="14"/>
      </w:numPr>
      <w:contextualSpacing/>
    </w:pPr>
  </w:style>
  <w:style w:type="paragraph" w:styleId="ListNumber4">
    <w:name w:val="List Number 4"/>
    <w:basedOn w:val="Normal"/>
    <w:uiPriority w:val="99"/>
    <w:semiHidden/>
    <w:unhideWhenUsed/>
    <w:rsid w:val="003162C5"/>
    <w:pPr>
      <w:numPr>
        <w:numId w:val="15"/>
      </w:numPr>
      <w:contextualSpacing/>
    </w:pPr>
  </w:style>
  <w:style w:type="paragraph" w:styleId="ListNumber5">
    <w:name w:val="List Number 5"/>
    <w:basedOn w:val="Normal"/>
    <w:uiPriority w:val="99"/>
    <w:semiHidden/>
    <w:unhideWhenUsed/>
    <w:rsid w:val="003162C5"/>
    <w:pPr>
      <w:numPr>
        <w:numId w:val="16"/>
      </w:numPr>
      <w:contextualSpacing/>
    </w:pPr>
  </w:style>
  <w:style w:type="paragraph" w:styleId="ListParagraph">
    <w:name w:val="List Paragraph"/>
    <w:basedOn w:val="Normal"/>
    <w:link w:val="ListParagraphChar"/>
    <w:uiPriority w:val="34"/>
    <w:qFormat/>
    <w:rsid w:val="003162C5"/>
    <w:pPr>
      <w:ind w:left="720"/>
      <w:contextualSpacing/>
    </w:pPr>
  </w:style>
  <w:style w:type="table" w:styleId="ListTable1Light">
    <w:name w:val="List Table 1 Light"/>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3162C5"/>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3162C5"/>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3162C5"/>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3162C5"/>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3162C5"/>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3162C5"/>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3162C5"/>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3162C5"/>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3162C5"/>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3162C5"/>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3162C5"/>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3162C5"/>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3162C5"/>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3162C5"/>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3162C5"/>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3162C5"/>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3162C5"/>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3162C5"/>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3162C5"/>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3162C5"/>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3162C5"/>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3162C5"/>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3162C5"/>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2C5"/>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2C5"/>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2C5"/>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2C5"/>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2C5"/>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2C5"/>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2C5"/>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3162C5"/>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3162C5"/>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3162C5"/>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3162C5"/>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3162C5"/>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3162C5"/>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3162C5"/>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2C5"/>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2C5"/>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2C5"/>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2C5"/>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2C5"/>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2C5"/>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2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3162C5"/>
    <w:rPr>
      <w:rFonts w:ascii="Consolas" w:hAnsi="Consolas"/>
      <w:sz w:val="20"/>
      <w:szCs w:val="20"/>
      <w:lang w:val="en-US"/>
    </w:rPr>
  </w:style>
  <w:style w:type="table" w:styleId="MediumGrid1">
    <w:name w:val="Medium Grid 1"/>
    <w:basedOn w:val="TableNormal"/>
    <w:uiPriority w:val="67"/>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3162C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3162C5"/>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2C5"/>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2C5"/>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2C5"/>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2C5"/>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2C5"/>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2C5"/>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2C5"/>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2C5"/>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2C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2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3162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3162C5"/>
    <w:rPr>
      <w:rFonts w:ascii="Times New Roman" w:hAnsi="Times New Roman" w:cs="Times New Roman"/>
      <w:sz w:val="24"/>
      <w:szCs w:val="24"/>
    </w:rPr>
  </w:style>
  <w:style w:type="paragraph" w:styleId="NormalIndent">
    <w:name w:val="Normal Indent"/>
    <w:basedOn w:val="Normal"/>
    <w:uiPriority w:val="99"/>
    <w:semiHidden/>
    <w:unhideWhenUsed/>
    <w:rsid w:val="003162C5"/>
    <w:pPr>
      <w:ind w:left="720"/>
    </w:pPr>
  </w:style>
  <w:style w:type="paragraph" w:styleId="NoteHeading">
    <w:name w:val="Note Heading"/>
    <w:basedOn w:val="Normal"/>
    <w:next w:val="Normal"/>
    <w:link w:val="NoteHeadingChar"/>
    <w:uiPriority w:val="99"/>
    <w:semiHidden/>
    <w:unhideWhenUsed/>
    <w:rsid w:val="003162C5"/>
    <w:pPr>
      <w:spacing w:after="0" w:line="240" w:lineRule="auto"/>
    </w:pPr>
  </w:style>
  <w:style w:type="character" w:customStyle="1" w:styleId="NoteHeadingChar">
    <w:name w:val="Note Heading Char"/>
    <w:basedOn w:val="DefaultParagraphFont"/>
    <w:link w:val="NoteHeading"/>
    <w:uiPriority w:val="99"/>
    <w:semiHidden/>
    <w:rsid w:val="003162C5"/>
    <w:rPr>
      <w:lang w:val="en-US"/>
    </w:rPr>
  </w:style>
  <w:style w:type="character" w:styleId="PageNumber">
    <w:name w:val="page number"/>
    <w:basedOn w:val="DefaultParagraphFont"/>
    <w:uiPriority w:val="99"/>
    <w:semiHidden/>
    <w:unhideWhenUsed/>
    <w:rsid w:val="003162C5"/>
    <w:rPr>
      <w:lang w:val="en-US"/>
    </w:rPr>
  </w:style>
  <w:style w:type="table" w:styleId="PlainTable1">
    <w:name w:val="Plain Table 1"/>
    <w:basedOn w:val="TableNormal"/>
    <w:uiPriority w:val="41"/>
    <w:rsid w:val="003162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2C5"/>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3162C5"/>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2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2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2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2C5"/>
    <w:rPr>
      <w:rFonts w:ascii="Consolas" w:hAnsi="Consolas"/>
      <w:sz w:val="21"/>
      <w:szCs w:val="21"/>
      <w:lang w:val="en-US"/>
    </w:rPr>
  </w:style>
  <w:style w:type="paragraph" w:styleId="Quote">
    <w:name w:val="Quote"/>
    <w:basedOn w:val="Normal"/>
    <w:next w:val="Normal"/>
    <w:link w:val="QuoteChar"/>
    <w:uiPriority w:val="29"/>
    <w:qFormat/>
    <w:rsid w:val="003162C5"/>
    <w:pPr>
      <w:spacing w:before="200"/>
      <w:ind w:left="864" w:right="864"/>
      <w:jc w:val="center"/>
    </w:pPr>
    <w:rPr>
      <w:i/>
      <w:iCs/>
      <w:color w:val="6F6F6F" w:themeColor="text1" w:themeTint="BF"/>
    </w:rPr>
  </w:style>
  <w:style w:type="character" w:customStyle="1" w:styleId="QuoteChar">
    <w:name w:val="Quote Char"/>
    <w:basedOn w:val="DefaultParagraphFont"/>
    <w:link w:val="Quote"/>
    <w:uiPriority w:val="29"/>
    <w:rsid w:val="003162C5"/>
    <w:rPr>
      <w:i/>
      <w:iCs/>
      <w:color w:val="6F6F6F" w:themeColor="text1" w:themeTint="BF"/>
      <w:lang w:val="en-US"/>
    </w:rPr>
  </w:style>
  <w:style w:type="paragraph" w:styleId="Salutation">
    <w:name w:val="Salutation"/>
    <w:basedOn w:val="Normal"/>
    <w:next w:val="Normal"/>
    <w:link w:val="SalutationChar"/>
    <w:uiPriority w:val="99"/>
    <w:semiHidden/>
    <w:unhideWhenUsed/>
    <w:rsid w:val="003162C5"/>
  </w:style>
  <w:style w:type="character" w:customStyle="1" w:styleId="SalutationChar">
    <w:name w:val="Salutation Char"/>
    <w:basedOn w:val="DefaultParagraphFont"/>
    <w:link w:val="Salutation"/>
    <w:uiPriority w:val="99"/>
    <w:semiHidden/>
    <w:rsid w:val="003162C5"/>
    <w:rPr>
      <w:lang w:val="en-US"/>
    </w:rPr>
  </w:style>
  <w:style w:type="paragraph" w:styleId="Signature">
    <w:name w:val="Signature"/>
    <w:basedOn w:val="Normal"/>
    <w:link w:val="SignatureChar"/>
    <w:uiPriority w:val="99"/>
    <w:semiHidden/>
    <w:unhideWhenUsed/>
    <w:rsid w:val="003162C5"/>
    <w:pPr>
      <w:spacing w:after="0" w:line="240" w:lineRule="auto"/>
      <w:ind w:left="4252"/>
    </w:pPr>
  </w:style>
  <w:style w:type="character" w:customStyle="1" w:styleId="SignatureChar">
    <w:name w:val="Signature Char"/>
    <w:basedOn w:val="DefaultParagraphFont"/>
    <w:link w:val="Signature"/>
    <w:uiPriority w:val="99"/>
    <w:semiHidden/>
    <w:rsid w:val="003162C5"/>
    <w:rPr>
      <w:lang w:val="en-US"/>
    </w:rPr>
  </w:style>
  <w:style w:type="character" w:styleId="Strong">
    <w:name w:val="Strong"/>
    <w:basedOn w:val="DefaultParagraphFont"/>
    <w:uiPriority w:val="22"/>
    <w:qFormat/>
    <w:rsid w:val="003162C5"/>
    <w:rPr>
      <w:b/>
      <w:bCs/>
      <w:lang w:val="en-US"/>
    </w:rPr>
  </w:style>
  <w:style w:type="character" w:styleId="SubtleEmphasis">
    <w:name w:val="Subtle Emphasis"/>
    <w:basedOn w:val="DefaultParagraphFont"/>
    <w:uiPriority w:val="19"/>
    <w:qFormat/>
    <w:rsid w:val="003162C5"/>
    <w:rPr>
      <w:i/>
      <w:iCs/>
      <w:color w:val="6F6F6F" w:themeColor="text1" w:themeTint="BF"/>
      <w:lang w:val="en-US"/>
    </w:rPr>
  </w:style>
  <w:style w:type="character" w:styleId="SubtleReference">
    <w:name w:val="Subtle Reference"/>
    <w:basedOn w:val="DefaultParagraphFont"/>
    <w:uiPriority w:val="31"/>
    <w:qFormat/>
    <w:rsid w:val="003162C5"/>
    <w:rPr>
      <w:smallCaps/>
      <w:color w:val="838383" w:themeColor="text1" w:themeTint="A5"/>
      <w:lang w:val="en-US"/>
    </w:rPr>
  </w:style>
  <w:style w:type="table" w:styleId="Table3Deffects1">
    <w:name w:val="Table 3D effects 1"/>
    <w:basedOn w:val="TableNormal"/>
    <w:uiPriority w:val="99"/>
    <w:semiHidden/>
    <w:unhideWhenUsed/>
    <w:rsid w:val="003162C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2C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2C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2C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2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2C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2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2C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2C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2C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2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2C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2C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2C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2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2C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2C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2C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2C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2C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2C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2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2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2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2C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2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2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162C5"/>
    <w:pPr>
      <w:spacing w:after="0"/>
      <w:ind w:left="220" w:hanging="220"/>
    </w:pPr>
  </w:style>
  <w:style w:type="paragraph" w:styleId="TableofFigures">
    <w:name w:val="table of figures"/>
    <w:basedOn w:val="Normal"/>
    <w:next w:val="Normal"/>
    <w:uiPriority w:val="99"/>
    <w:semiHidden/>
    <w:unhideWhenUsed/>
    <w:rsid w:val="003162C5"/>
    <w:pPr>
      <w:spacing w:after="0"/>
    </w:pPr>
  </w:style>
  <w:style w:type="table" w:styleId="TableProfessional">
    <w:name w:val="Table Professional"/>
    <w:basedOn w:val="TableNormal"/>
    <w:uiPriority w:val="99"/>
    <w:semiHidden/>
    <w:unhideWhenUsed/>
    <w:rsid w:val="003162C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2C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2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2C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2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2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2C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2C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2C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162C5"/>
    <w:rPr>
      <w:rFonts w:eastAsiaTheme="majorEastAsia" w:cs="Arial"/>
      <w:b/>
      <w:bCs/>
      <w:sz w:val="24"/>
      <w:szCs w:val="24"/>
    </w:rPr>
  </w:style>
  <w:style w:type="paragraph" w:styleId="TOC1">
    <w:name w:val="toc 1"/>
    <w:basedOn w:val="Normal"/>
    <w:next w:val="Normal"/>
    <w:autoRedefine/>
    <w:uiPriority w:val="39"/>
    <w:semiHidden/>
    <w:unhideWhenUsed/>
    <w:rsid w:val="003162C5"/>
    <w:pPr>
      <w:spacing w:after="100"/>
    </w:pPr>
  </w:style>
  <w:style w:type="paragraph" w:styleId="TOC2">
    <w:name w:val="toc 2"/>
    <w:basedOn w:val="Normal"/>
    <w:next w:val="Normal"/>
    <w:autoRedefine/>
    <w:uiPriority w:val="39"/>
    <w:semiHidden/>
    <w:unhideWhenUsed/>
    <w:rsid w:val="003162C5"/>
    <w:pPr>
      <w:spacing w:after="100"/>
      <w:ind w:left="220"/>
    </w:pPr>
  </w:style>
  <w:style w:type="paragraph" w:styleId="TOC3">
    <w:name w:val="toc 3"/>
    <w:basedOn w:val="Normal"/>
    <w:next w:val="Normal"/>
    <w:autoRedefine/>
    <w:uiPriority w:val="39"/>
    <w:semiHidden/>
    <w:unhideWhenUsed/>
    <w:rsid w:val="003162C5"/>
    <w:pPr>
      <w:spacing w:after="100"/>
      <w:ind w:left="440"/>
    </w:pPr>
  </w:style>
  <w:style w:type="paragraph" w:styleId="TOC4">
    <w:name w:val="toc 4"/>
    <w:basedOn w:val="Normal"/>
    <w:next w:val="Normal"/>
    <w:autoRedefine/>
    <w:uiPriority w:val="39"/>
    <w:semiHidden/>
    <w:unhideWhenUsed/>
    <w:rsid w:val="003162C5"/>
    <w:pPr>
      <w:spacing w:after="100"/>
      <w:ind w:left="660"/>
    </w:pPr>
  </w:style>
  <w:style w:type="paragraph" w:styleId="TOC5">
    <w:name w:val="toc 5"/>
    <w:basedOn w:val="Normal"/>
    <w:next w:val="Normal"/>
    <w:autoRedefine/>
    <w:uiPriority w:val="39"/>
    <w:semiHidden/>
    <w:unhideWhenUsed/>
    <w:rsid w:val="003162C5"/>
    <w:pPr>
      <w:spacing w:after="100"/>
      <w:ind w:left="880"/>
    </w:pPr>
  </w:style>
  <w:style w:type="paragraph" w:styleId="TOC6">
    <w:name w:val="toc 6"/>
    <w:basedOn w:val="Normal"/>
    <w:next w:val="Normal"/>
    <w:autoRedefine/>
    <w:uiPriority w:val="39"/>
    <w:semiHidden/>
    <w:unhideWhenUsed/>
    <w:rsid w:val="003162C5"/>
    <w:pPr>
      <w:spacing w:after="100"/>
      <w:ind w:left="1100"/>
    </w:pPr>
  </w:style>
  <w:style w:type="paragraph" w:styleId="TOC7">
    <w:name w:val="toc 7"/>
    <w:basedOn w:val="Normal"/>
    <w:next w:val="Normal"/>
    <w:autoRedefine/>
    <w:uiPriority w:val="39"/>
    <w:semiHidden/>
    <w:unhideWhenUsed/>
    <w:rsid w:val="003162C5"/>
    <w:pPr>
      <w:spacing w:after="100"/>
      <w:ind w:left="1320"/>
    </w:pPr>
  </w:style>
  <w:style w:type="paragraph" w:styleId="TOC8">
    <w:name w:val="toc 8"/>
    <w:basedOn w:val="Normal"/>
    <w:next w:val="Normal"/>
    <w:autoRedefine/>
    <w:uiPriority w:val="39"/>
    <w:semiHidden/>
    <w:unhideWhenUsed/>
    <w:rsid w:val="003162C5"/>
    <w:pPr>
      <w:spacing w:after="100"/>
      <w:ind w:left="1540"/>
    </w:pPr>
  </w:style>
  <w:style w:type="paragraph" w:styleId="TOC9">
    <w:name w:val="toc 9"/>
    <w:basedOn w:val="Normal"/>
    <w:next w:val="Normal"/>
    <w:autoRedefine/>
    <w:uiPriority w:val="39"/>
    <w:semiHidden/>
    <w:unhideWhenUsed/>
    <w:rsid w:val="003162C5"/>
    <w:pPr>
      <w:spacing w:after="100"/>
      <w:ind w:left="1760"/>
    </w:pPr>
  </w:style>
  <w:style w:type="paragraph" w:styleId="TOCHeading">
    <w:name w:val="TOC Heading"/>
    <w:basedOn w:val="Heading1"/>
    <w:next w:val="Normal"/>
    <w:uiPriority w:val="39"/>
    <w:semiHidden/>
    <w:unhideWhenUsed/>
    <w:qFormat/>
    <w:rsid w:val="003162C5"/>
    <w:pPr>
      <w:spacing w:before="240" w:after="0" w:line="260" w:lineRule="atLeast"/>
      <w:outlineLvl w:val="9"/>
    </w:pPr>
    <w:rPr>
      <w:b w:val="0"/>
      <w:bCs/>
      <w:color w:val="6B8EAB" w:themeColor="accent1" w:themeShade="BF"/>
      <w:sz w:val="32"/>
      <w:szCs w:val="32"/>
      <w:lang w:val="en-US"/>
    </w:rPr>
  </w:style>
  <w:style w:type="table" w:customStyle="1" w:styleId="GlobalFund11">
    <w:name w:val="Global Fund 11"/>
    <w:basedOn w:val="GlobalFund"/>
    <w:uiPriority w:val="99"/>
    <w:rsid w:val="003162C5"/>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2withLine">
    <w:name w:val="Heading 2 with Line"/>
    <w:basedOn w:val="Heading2"/>
    <w:next w:val="Normal"/>
    <w:uiPriority w:val="9"/>
    <w:qFormat/>
    <w:rsid w:val="003162C5"/>
    <w:pPr>
      <w:pBdr>
        <w:top w:val="single" w:sz="2" w:space="3" w:color="auto"/>
      </w:pBdr>
      <w:spacing w:after="260"/>
    </w:pPr>
  </w:style>
  <w:style w:type="paragraph" w:customStyle="1" w:styleId="StandardTitle">
    <w:name w:val="Standard Title"/>
    <w:basedOn w:val="Subtitle"/>
    <w:next w:val="Normal"/>
    <w:qFormat/>
    <w:rsid w:val="003162C5"/>
  </w:style>
  <w:style w:type="paragraph" w:customStyle="1" w:styleId="TableHeading">
    <w:name w:val="Table Heading"/>
    <w:basedOn w:val="Normal"/>
    <w:uiPriority w:val="20"/>
    <w:rsid w:val="00B738E1"/>
    <w:pPr>
      <w:keepNext/>
      <w:spacing w:before="108" w:after="108"/>
    </w:pPr>
    <w:rPr>
      <w:caps/>
      <w:color w:val="6F6F6F"/>
    </w:rPr>
  </w:style>
  <w:style w:type="paragraph" w:customStyle="1" w:styleId="TableText">
    <w:name w:val="Table Text"/>
    <w:basedOn w:val="Normal"/>
    <w:uiPriority w:val="20"/>
    <w:rsid w:val="00B738E1"/>
    <w:pPr>
      <w:spacing w:before="108" w:after="108"/>
    </w:pPr>
    <w:rPr>
      <w:color w:val="6F6F6F"/>
    </w:rPr>
  </w:style>
  <w:style w:type="paragraph" w:customStyle="1" w:styleId="TableNumb">
    <w:name w:val="Table Numb"/>
    <w:basedOn w:val="Normal"/>
    <w:uiPriority w:val="21"/>
    <w:rsid w:val="00B738E1"/>
    <w:pPr>
      <w:spacing w:before="108" w:after="108"/>
      <w:jc w:val="right"/>
    </w:pPr>
    <w:rPr>
      <w:color w:val="6F6F6F"/>
    </w:rPr>
  </w:style>
  <w:style w:type="paragraph" w:customStyle="1" w:styleId="TableNumbBold">
    <w:name w:val="Table Numb Bold"/>
    <w:basedOn w:val="Normal"/>
    <w:uiPriority w:val="21"/>
    <w:rsid w:val="00B738E1"/>
    <w:pPr>
      <w:spacing w:before="108" w:after="108"/>
      <w:jc w:val="right"/>
    </w:pPr>
    <w:rPr>
      <w:b/>
      <w:bCs/>
      <w:color w:val="6F6F6F"/>
    </w:rPr>
  </w:style>
  <w:style w:type="paragraph" w:customStyle="1" w:styleId="TableHeadingRight">
    <w:name w:val="Table Heading Right"/>
    <w:basedOn w:val="Normal"/>
    <w:uiPriority w:val="20"/>
    <w:rsid w:val="00B738E1"/>
    <w:pPr>
      <w:spacing w:before="108" w:after="108"/>
      <w:jc w:val="right"/>
    </w:pPr>
    <w:rPr>
      <w:caps/>
      <w:color w:val="6F6F6F"/>
    </w:rPr>
  </w:style>
  <w:style w:type="paragraph" w:customStyle="1" w:styleId="TableTitle">
    <w:name w:val="Table Title"/>
    <w:basedOn w:val="Normal"/>
    <w:uiPriority w:val="19"/>
    <w:rsid w:val="00B738E1"/>
    <w:pPr>
      <w:spacing w:before="260"/>
    </w:pPr>
    <w:rPr>
      <w:b/>
    </w:rPr>
  </w:style>
  <w:style w:type="paragraph" w:customStyle="1" w:styleId="TableSource">
    <w:name w:val="Table Source"/>
    <w:basedOn w:val="Normal"/>
    <w:next w:val="Normal"/>
    <w:uiPriority w:val="22"/>
    <w:rsid w:val="00B738E1"/>
    <w:rPr>
      <w:sz w:val="16"/>
    </w:rPr>
  </w:style>
  <w:style w:type="paragraph" w:customStyle="1" w:styleId="TableTextBold">
    <w:name w:val="Table Text Bold"/>
    <w:basedOn w:val="TableText"/>
    <w:uiPriority w:val="20"/>
    <w:rsid w:val="00B738E1"/>
    <w:rPr>
      <w:b/>
    </w:rPr>
  </w:style>
  <w:style w:type="paragraph" w:customStyle="1" w:styleId="TableHeadingIndented">
    <w:name w:val="Table Heading Indented"/>
    <w:basedOn w:val="TableHeading"/>
    <w:uiPriority w:val="20"/>
    <w:rsid w:val="00B738E1"/>
    <w:pPr>
      <w:ind w:left="113"/>
    </w:pPr>
  </w:style>
  <w:style w:type="paragraph" w:customStyle="1" w:styleId="TableTextIndented">
    <w:name w:val="Table Text Indented"/>
    <w:basedOn w:val="TableText"/>
    <w:uiPriority w:val="20"/>
    <w:rsid w:val="00B738E1"/>
    <w:pPr>
      <w:ind w:left="113"/>
    </w:pPr>
  </w:style>
  <w:style w:type="paragraph" w:customStyle="1" w:styleId="TableNumbNeg">
    <w:name w:val="Table Numb Neg"/>
    <w:basedOn w:val="TableNumb"/>
    <w:uiPriority w:val="21"/>
    <w:rsid w:val="00B738E1"/>
    <w:pPr>
      <w:ind w:right="-74"/>
    </w:pPr>
  </w:style>
  <w:style w:type="paragraph" w:customStyle="1" w:styleId="TableNumbBoldNeg">
    <w:name w:val="Table Numb Bold Neg"/>
    <w:basedOn w:val="TableNumbBold"/>
    <w:uiPriority w:val="21"/>
    <w:rsid w:val="00B738E1"/>
    <w:pPr>
      <w:ind w:right="-74"/>
    </w:pPr>
  </w:style>
  <w:style w:type="paragraph" w:customStyle="1" w:styleId="TableBullet1">
    <w:name w:val="Table Bullet 1"/>
    <w:basedOn w:val="TableText"/>
    <w:uiPriority w:val="22"/>
    <w:rsid w:val="00B738E1"/>
    <w:pPr>
      <w:numPr>
        <w:numId w:val="17"/>
      </w:numPr>
    </w:pPr>
  </w:style>
  <w:style w:type="paragraph" w:customStyle="1" w:styleId="TableBullet2">
    <w:name w:val="Table Bullet 2"/>
    <w:basedOn w:val="TableBullet1"/>
    <w:uiPriority w:val="22"/>
    <w:rsid w:val="00B738E1"/>
    <w:pPr>
      <w:numPr>
        <w:ilvl w:val="1"/>
      </w:numPr>
    </w:pPr>
  </w:style>
  <w:style w:type="paragraph" w:customStyle="1" w:styleId="TableNumbList1">
    <w:name w:val="Table NumbList 1"/>
    <w:basedOn w:val="TableBullet2"/>
    <w:uiPriority w:val="22"/>
    <w:rsid w:val="00B738E1"/>
    <w:pPr>
      <w:numPr>
        <w:ilvl w:val="0"/>
        <w:numId w:val="18"/>
      </w:numPr>
    </w:pPr>
  </w:style>
  <w:style w:type="paragraph" w:customStyle="1" w:styleId="TableNumbList2">
    <w:name w:val="Table NumbList 2"/>
    <w:basedOn w:val="TableNumbList1"/>
    <w:uiPriority w:val="22"/>
    <w:rsid w:val="00B738E1"/>
    <w:pPr>
      <w:numPr>
        <w:ilvl w:val="1"/>
      </w:numPr>
    </w:pPr>
  </w:style>
  <w:style w:type="numbering" w:customStyle="1" w:styleId="TableBullet">
    <w:name w:val="Table Bullet"/>
    <w:uiPriority w:val="99"/>
    <w:rsid w:val="00B738E1"/>
    <w:pPr>
      <w:numPr>
        <w:numId w:val="17"/>
      </w:numPr>
    </w:pPr>
  </w:style>
  <w:style w:type="numbering" w:customStyle="1" w:styleId="TableNumbList">
    <w:name w:val="Table NumbList"/>
    <w:uiPriority w:val="99"/>
    <w:rsid w:val="00B738E1"/>
    <w:pPr>
      <w:numPr>
        <w:numId w:val="18"/>
      </w:numPr>
    </w:pPr>
  </w:style>
  <w:style w:type="paragraph" w:customStyle="1" w:styleId="TableTextBoldIndented">
    <w:name w:val="Table Text Bold Indented"/>
    <w:basedOn w:val="TableTextBold"/>
    <w:uiPriority w:val="20"/>
    <w:rsid w:val="00B738E1"/>
    <w:pPr>
      <w:ind w:left="113"/>
    </w:pPr>
  </w:style>
  <w:style w:type="paragraph" w:customStyle="1" w:styleId="Head">
    <w:name w:val="Head"/>
    <w:qFormat/>
    <w:rsid w:val="008C3523"/>
    <w:pPr>
      <w:numPr>
        <w:numId w:val="22"/>
      </w:numPr>
      <w:spacing w:before="0" w:after="0" w:line="340" w:lineRule="exact"/>
    </w:pPr>
    <w:rPr>
      <w:rFonts w:eastAsiaTheme="majorEastAsia" w:cstheme="majorBidi"/>
      <w:bCs/>
      <w:color w:val="404040" w:themeColor="text1"/>
      <w:sz w:val="28"/>
      <w:szCs w:val="28"/>
      <w:lang w:val="en-US"/>
    </w:rPr>
  </w:style>
  <w:style w:type="paragraph" w:customStyle="1" w:styleId="MFDate">
    <w:name w:val="MF Date"/>
    <w:qFormat/>
    <w:rsid w:val="008C3523"/>
    <w:pPr>
      <w:spacing w:before="0" w:after="0" w:line="260" w:lineRule="exact"/>
    </w:pPr>
    <w:rPr>
      <w:rFonts w:eastAsiaTheme="majorEastAsia" w:cstheme="majorBidi"/>
      <w:bCs/>
      <w:szCs w:val="28"/>
      <w:lang w:val="en-US"/>
    </w:rPr>
  </w:style>
  <w:style w:type="paragraph" w:customStyle="1" w:styleId="MFnumberedbody">
    <w:name w:val="MF numbered body"/>
    <w:qFormat/>
    <w:rsid w:val="008C3523"/>
    <w:pPr>
      <w:numPr>
        <w:numId w:val="23"/>
      </w:numPr>
      <w:spacing w:before="0" w:after="0" w:line="260" w:lineRule="exact"/>
    </w:pPr>
    <w:rPr>
      <w:rFonts w:ascii="Georgia" w:eastAsiaTheme="minorEastAsia" w:hAnsi="Georgia"/>
      <w:b/>
      <w:szCs w:val="24"/>
      <w:lang w:val="en-US"/>
    </w:rPr>
  </w:style>
  <w:style w:type="character" w:customStyle="1" w:styleId="ListParagraphChar">
    <w:name w:val="List Paragraph Char"/>
    <w:basedOn w:val="DefaultParagraphFont"/>
    <w:link w:val="ListParagraph"/>
    <w:uiPriority w:val="34"/>
    <w:rsid w:val="008C3523"/>
    <w:rPr>
      <w:lang w:val="en-US"/>
    </w:rPr>
  </w:style>
  <w:style w:type="character" w:customStyle="1" w:styleId="normaltextrun">
    <w:name w:val="normaltextrun"/>
    <w:basedOn w:val="DefaultParagraphFont"/>
    <w:rsid w:val="008C3523"/>
  </w:style>
  <w:style w:type="character" w:styleId="UnresolvedMention">
    <w:name w:val="Unresolved Mention"/>
    <w:basedOn w:val="DefaultParagraphFont"/>
    <w:uiPriority w:val="99"/>
    <w:semiHidden/>
    <w:unhideWhenUsed/>
    <w:rsid w:val="00315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02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fr/"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10835/covid19_crg-investments_guidance_fr.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theglobalfund.org/media/10797/covid19_htm-mitigation_informationnote_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eglobalfund.org/media/10749/covid19_c19rm-technical_informationnote_en.pdf"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en/covid-19/response-mechanism/how-to-apply/"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astrati\AppData\Roaming\Microsoft\Templates\GF%20Brande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4004E348954FC59037A7CF2DDB79D2"/>
        <w:category>
          <w:name w:val="General"/>
          <w:gallery w:val="placeholder"/>
        </w:category>
        <w:types>
          <w:type w:val="bbPlcHdr"/>
        </w:types>
        <w:behaviors>
          <w:behavior w:val="content"/>
        </w:behaviors>
        <w:guid w:val="{10263912-03BC-4116-9E88-D2A7AA672BF3}"/>
      </w:docPartPr>
      <w:docPartBody>
        <w:p w:rsidR="00E82ADA" w:rsidRDefault="00CC7388" w:rsidP="00CC7388">
          <w:pPr>
            <w:pStyle w:val="DC4004E348954FC59037A7CF2DDB79D2"/>
          </w:pPr>
          <w:r>
            <w:rPr>
              <w:rStyle w:val="PlaceholderText"/>
            </w:rPr>
            <w:t>Doc Title</w:t>
          </w:r>
        </w:p>
      </w:docPartBody>
    </w:docPart>
    <w:docPart>
      <w:docPartPr>
        <w:name w:val="7DE03D51926C4F5896F27031A03B0B33"/>
        <w:category>
          <w:name w:val="General"/>
          <w:gallery w:val="placeholder"/>
        </w:category>
        <w:types>
          <w:type w:val="bbPlcHdr"/>
        </w:types>
        <w:behaviors>
          <w:behavior w:val="content"/>
        </w:behaviors>
        <w:guid w:val="{14E847C8-54BD-4022-8442-E7D1018228D4}"/>
      </w:docPartPr>
      <w:docPartBody>
        <w:p w:rsidR="00E82ADA" w:rsidRDefault="00CC7388" w:rsidP="00CC7388">
          <w:pPr>
            <w:pStyle w:val="7DE03D51926C4F5896F27031A03B0B33"/>
          </w:pPr>
          <w:r>
            <w:rPr>
              <w:rStyle w:val="PlaceholderText"/>
            </w:rPr>
            <w:t>Doc Date</w:t>
          </w:r>
        </w:p>
      </w:docPartBody>
    </w:docPart>
    <w:docPart>
      <w:docPartPr>
        <w:name w:val="77BC9613350543C8BCAEACC51F6A90FA"/>
        <w:category>
          <w:name w:val="General"/>
          <w:gallery w:val="placeholder"/>
        </w:category>
        <w:types>
          <w:type w:val="bbPlcHdr"/>
        </w:types>
        <w:behaviors>
          <w:behavior w:val="content"/>
        </w:behaviors>
        <w:guid w:val="{BA73DD86-6AFF-49AE-894F-7E2A75717D12}"/>
      </w:docPartPr>
      <w:docPartBody>
        <w:p w:rsidR="00814A82" w:rsidRDefault="00814A82" w:rsidP="00814A82">
          <w:pPr>
            <w:pStyle w:val="77BC9613350543C8BCAEACC51F6A90FA1"/>
          </w:pPr>
          <w:r>
            <w:rPr>
              <w:rStyle w:val="PlaceholderText"/>
            </w:rPr>
            <w:t xml:space="preserve">Click to enter Document </w:t>
          </w:r>
          <w:r w:rsidRPr="00705AE3">
            <w:rPr>
              <w:rStyle w:val="PlaceholderText"/>
            </w:rPr>
            <w:t>Title</w:t>
          </w:r>
        </w:p>
      </w:docPartBody>
    </w:docPart>
    <w:docPart>
      <w:docPartPr>
        <w:name w:val="4DE26F3BD2C74087A2C4967146CE65B9"/>
        <w:category>
          <w:name w:val="General"/>
          <w:gallery w:val="placeholder"/>
        </w:category>
        <w:types>
          <w:type w:val="bbPlcHdr"/>
        </w:types>
        <w:behaviors>
          <w:behavior w:val="content"/>
        </w:behaviors>
        <w:guid w:val="{BA34853A-709D-4CA7-9673-3D5A35845BAA}"/>
      </w:docPartPr>
      <w:docPartBody>
        <w:p w:rsidR="00814A82" w:rsidRDefault="00814A82" w:rsidP="00814A82">
          <w:pPr>
            <w:pStyle w:val="4DE26F3BD2C74087A2C4967146CE65B91"/>
          </w:pPr>
          <w:r w:rsidRPr="00ED1A9E">
            <w:rPr>
              <w:rStyle w:val="PlaceholderText"/>
            </w:rPr>
            <w:t>Click to enter Document Title</w:t>
          </w:r>
        </w:p>
      </w:docPartBody>
    </w:docPart>
    <w:docPart>
      <w:docPartPr>
        <w:name w:val="DefaultPlaceholder_-1854013440"/>
        <w:category>
          <w:name w:val="General"/>
          <w:gallery w:val="placeholder"/>
        </w:category>
        <w:types>
          <w:type w:val="bbPlcHdr"/>
        </w:types>
        <w:behaviors>
          <w:behavior w:val="content"/>
        </w:behaviors>
        <w:guid w:val="{F67AEBD3-7FEA-4F79-8A22-A645C0866EB5}"/>
      </w:docPartPr>
      <w:docPartBody>
        <w:p w:rsidR="00115B57" w:rsidRDefault="002600C2">
          <w:r w:rsidRPr="0008534E">
            <w:rPr>
              <w:rStyle w:val="PlaceholderText"/>
            </w:rPr>
            <w:t>Click or tap here to enter text.</w:t>
          </w:r>
        </w:p>
      </w:docPartBody>
    </w:docPart>
    <w:docPart>
      <w:docPartPr>
        <w:name w:val="B0F6977FC68D42DE83736B64D6E06B64"/>
        <w:category>
          <w:name w:val="General"/>
          <w:gallery w:val="placeholder"/>
        </w:category>
        <w:types>
          <w:type w:val="bbPlcHdr"/>
        </w:types>
        <w:behaviors>
          <w:behavior w:val="content"/>
        </w:behaviors>
        <w:guid w:val="{777B7BD8-E7FE-4327-AA9A-A7B63E59EC94}"/>
      </w:docPartPr>
      <w:docPartBody>
        <w:p w:rsidR="00896EB2" w:rsidRDefault="00A05228" w:rsidP="00A05228">
          <w:pPr>
            <w:pStyle w:val="B0F6977FC68D42DE83736B64D6E06B64"/>
          </w:pPr>
          <w:r w:rsidRPr="00ED1A9E">
            <w:rPr>
              <w:rStyle w:val="PlaceholderText"/>
            </w:rPr>
            <w:t>Click to enter Document Title</w:t>
          </w:r>
        </w:p>
      </w:docPartBody>
    </w:docPart>
    <w:docPart>
      <w:docPartPr>
        <w:name w:val="098DF46D6BBE4AC49BDA0D0420312DFA"/>
        <w:category>
          <w:name w:val="General"/>
          <w:gallery w:val="placeholder"/>
        </w:category>
        <w:types>
          <w:type w:val="bbPlcHdr"/>
        </w:types>
        <w:behaviors>
          <w:behavior w:val="content"/>
        </w:behaviors>
        <w:guid w:val="{3136B657-4BC5-432D-8EEB-F0F4D8F40E73}"/>
      </w:docPartPr>
      <w:docPartBody>
        <w:p w:rsidR="00896EB2" w:rsidRDefault="00A05228" w:rsidP="00A05228">
          <w:pPr>
            <w:pStyle w:val="098DF46D6BBE4AC49BDA0D0420312DFA"/>
          </w:pPr>
          <w:r w:rsidRPr="000853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1F"/>
    <w:rsid w:val="00115B57"/>
    <w:rsid w:val="00121869"/>
    <w:rsid w:val="002600C2"/>
    <w:rsid w:val="002B35A0"/>
    <w:rsid w:val="003D553B"/>
    <w:rsid w:val="00541932"/>
    <w:rsid w:val="00814A82"/>
    <w:rsid w:val="008946ED"/>
    <w:rsid w:val="00896EB2"/>
    <w:rsid w:val="008C1398"/>
    <w:rsid w:val="009D141F"/>
    <w:rsid w:val="00A05228"/>
    <w:rsid w:val="00B8439C"/>
    <w:rsid w:val="00C37A04"/>
    <w:rsid w:val="00C90ED5"/>
    <w:rsid w:val="00CC7388"/>
    <w:rsid w:val="00E62D98"/>
    <w:rsid w:val="00E82ADA"/>
    <w:rsid w:val="00F05530"/>
    <w:rsid w:val="00FB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228"/>
    <w:rPr>
      <w:color w:val="808080"/>
      <w:lang w:val="en-US"/>
    </w:rPr>
  </w:style>
  <w:style w:type="paragraph" w:customStyle="1" w:styleId="47361375560F46EB9787A42030F47FEB">
    <w:name w:val="47361375560F46EB9787A42030F47FEB"/>
    <w:rsid w:val="00B8439C"/>
  </w:style>
  <w:style w:type="paragraph" w:customStyle="1" w:styleId="D108442D69C34ADABBFB533E973605DB">
    <w:name w:val="D108442D69C34ADABBFB533E973605DB"/>
    <w:rsid w:val="00FB511A"/>
    <w:pPr>
      <w:spacing w:line="260" w:lineRule="atLeast"/>
    </w:pPr>
    <w:rPr>
      <w:rFonts w:eastAsiaTheme="minorHAnsi"/>
      <w:lang w:eastAsia="en-US"/>
    </w:rPr>
  </w:style>
  <w:style w:type="paragraph" w:customStyle="1" w:styleId="E08D6FC225CB4B7583F545F7645848DB">
    <w:name w:val="E08D6FC225CB4B7583F545F7645848DB"/>
    <w:rsid w:val="00FB511A"/>
    <w:pPr>
      <w:spacing w:line="260" w:lineRule="atLeast"/>
    </w:pPr>
    <w:rPr>
      <w:rFonts w:eastAsiaTheme="minorHAnsi"/>
      <w:lang w:eastAsia="en-US"/>
    </w:rPr>
  </w:style>
  <w:style w:type="paragraph" w:customStyle="1" w:styleId="47361375560F46EB9787A42030F47FEB1">
    <w:name w:val="47361375560F46EB9787A42030F47FEB1"/>
    <w:rsid w:val="00FB511A"/>
    <w:pPr>
      <w:tabs>
        <w:tab w:val="right" w:pos="9638"/>
      </w:tabs>
      <w:spacing w:after="0" w:line="240" w:lineRule="auto"/>
    </w:pPr>
    <w:rPr>
      <w:rFonts w:eastAsiaTheme="minorHAnsi"/>
      <w:color w:val="323232"/>
      <w:sz w:val="16"/>
      <w:szCs w:val="16"/>
      <w:lang w:eastAsia="en-US"/>
    </w:rPr>
  </w:style>
  <w:style w:type="paragraph" w:customStyle="1" w:styleId="6D776C02A2834ACCB9C454837135314F">
    <w:name w:val="6D776C02A2834ACCB9C454837135314F"/>
    <w:rsid w:val="00FB511A"/>
    <w:pPr>
      <w:tabs>
        <w:tab w:val="right" w:pos="9638"/>
      </w:tabs>
      <w:spacing w:after="0" w:line="240" w:lineRule="auto"/>
    </w:pPr>
    <w:rPr>
      <w:rFonts w:eastAsiaTheme="minorHAnsi"/>
      <w:color w:val="323232"/>
      <w:sz w:val="16"/>
      <w:szCs w:val="16"/>
      <w:lang w:eastAsia="en-US"/>
    </w:rPr>
  </w:style>
  <w:style w:type="paragraph" w:customStyle="1" w:styleId="479B3D17C2BA42B5896F714B68EBC11B">
    <w:name w:val="479B3D17C2BA42B5896F714B68EBC11B"/>
    <w:rsid w:val="00FB511A"/>
    <w:pPr>
      <w:tabs>
        <w:tab w:val="right" w:pos="9638"/>
      </w:tabs>
      <w:spacing w:after="0" w:line="240" w:lineRule="auto"/>
    </w:pPr>
    <w:rPr>
      <w:rFonts w:eastAsiaTheme="minorHAnsi"/>
      <w:color w:val="323232"/>
      <w:sz w:val="16"/>
      <w:szCs w:val="16"/>
      <w:lang w:eastAsia="en-US"/>
    </w:rPr>
  </w:style>
  <w:style w:type="paragraph" w:customStyle="1" w:styleId="99F348265E27497DAA6D143E941C5E60">
    <w:name w:val="99F348265E27497DAA6D143E941C5E60"/>
    <w:rsid w:val="00CC7388"/>
  </w:style>
  <w:style w:type="paragraph" w:customStyle="1" w:styleId="46EF5B518C5F492A85078CBDF4F9481E">
    <w:name w:val="46EF5B518C5F492A85078CBDF4F9481E"/>
    <w:rsid w:val="00CC7388"/>
  </w:style>
  <w:style w:type="paragraph" w:customStyle="1" w:styleId="1FEFE700E92A4561A0F877F9BFE763F9">
    <w:name w:val="1FEFE700E92A4561A0F877F9BFE763F9"/>
    <w:rsid w:val="00CC7388"/>
  </w:style>
  <w:style w:type="paragraph" w:customStyle="1" w:styleId="8135C9CE3EE34C2B89F617F4D886513E">
    <w:name w:val="8135C9CE3EE34C2B89F617F4D886513E"/>
    <w:rsid w:val="00CC7388"/>
  </w:style>
  <w:style w:type="paragraph" w:customStyle="1" w:styleId="B7DE96807C6648B7B015F1048E133A8F">
    <w:name w:val="B7DE96807C6648B7B015F1048E133A8F"/>
    <w:rsid w:val="00CC7388"/>
  </w:style>
  <w:style w:type="paragraph" w:customStyle="1" w:styleId="C0931FA1A4A94C399588FABFC035FC58">
    <w:name w:val="C0931FA1A4A94C399588FABFC035FC58"/>
    <w:rsid w:val="00CC7388"/>
  </w:style>
  <w:style w:type="paragraph" w:customStyle="1" w:styleId="A3260B5826F145118DD1C9729FD78BAD">
    <w:name w:val="A3260B5826F145118DD1C9729FD78BAD"/>
    <w:rsid w:val="00CC7388"/>
  </w:style>
  <w:style w:type="paragraph" w:customStyle="1" w:styleId="24ADF4292AA747929FA172FF1EB8C5C8">
    <w:name w:val="24ADF4292AA747929FA172FF1EB8C5C8"/>
    <w:rsid w:val="00CC7388"/>
  </w:style>
  <w:style w:type="paragraph" w:customStyle="1" w:styleId="DC4004E348954FC59037A7CF2DDB79D2">
    <w:name w:val="DC4004E348954FC59037A7CF2DDB79D2"/>
    <w:rsid w:val="00CC7388"/>
  </w:style>
  <w:style w:type="paragraph" w:customStyle="1" w:styleId="7DE03D51926C4F5896F27031A03B0B33">
    <w:name w:val="7DE03D51926C4F5896F27031A03B0B33"/>
    <w:rsid w:val="00CC7388"/>
  </w:style>
  <w:style w:type="paragraph" w:customStyle="1" w:styleId="956C2A6EBB3A4073B72C0D413062EB45">
    <w:name w:val="956C2A6EBB3A4073B72C0D413062EB45"/>
    <w:rsid w:val="00437CD9"/>
    <w:pPr>
      <w:spacing w:before="520" w:after="520" w:line="260" w:lineRule="atLeast"/>
    </w:pPr>
    <w:rPr>
      <w:rFonts w:eastAsiaTheme="minorHAnsi"/>
      <w:lang w:eastAsia="en-US"/>
    </w:rPr>
  </w:style>
  <w:style w:type="paragraph" w:customStyle="1" w:styleId="EE1898B73F7D49E3938E341266CDF386">
    <w:name w:val="EE1898B73F7D49E3938E341266CDF386"/>
    <w:rsid w:val="00437CD9"/>
    <w:pPr>
      <w:spacing w:after="0" w:line="260" w:lineRule="atLeast"/>
    </w:pPr>
    <w:rPr>
      <w:rFonts w:eastAsiaTheme="minorHAnsi"/>
      <w:lang w:eastAsia="en-US"/>
    </w:rPr>
  </w:style>
  <w:style w:type="paragraph" w:customStyle="1" w:styleId="C6F6A1AD87604C478184BDC27D0CBEF1">
    <w:name w:val="C6F6A1AD87604C478184BDC27D0CBEF1"/>
    <w:rsid w:val="00437CD9"/>
    <w:pPr>
      <w:spacing w:after="0" w:line="260" w:lineRule="atLeast"/>
    </w:pPr>
    <w:rPr>
      <w:rFonts w:eastAsiaTheme="minorHAnsi"/>
      <w:lang w:eastAsia="en-US"/>
    </w:rPr>
  </w:style>
  <w:style w:type="paragraph" w:customStyle="1" w:styleId="C8E45304A17443A4B4C7572AA2913955">
    <w:name w:val="C8E45304A17443A4B4C7572AA2913955"/>
    <w:rsid w:val="00437CD9"/>
    <w:pPr>
      <w:spacing w:after="0" w:line="260" w:lineRule="atLeast"/>
    </w:pPr>
    <w:rPr>
      <w:rFonts w:eastAsiaTheme="minorHAnsi"/>
      <w:lang w:eastAsia="en-US"/>
    </w:rPr>
  </w:style>
  <w:style w:type="paragraph" w:customStyle="1" w:styleId="5374768057DC455A8F0EB286A8DBF2E9">
    <w:name w:val="5374768057DC455A8F0EB286A8DBF2E9"/>
    <w:rsid w:val="00437CD9"/>
    <w:pPr>
      <w:spacing w:after="0" w:line="260" w:lineRule="atLeast"/>
    </w:pPr>
    <w:rPr>
      <w:rFonts w:eastAsiaTheme="minorHAnsi"/>
      <w:lang w:eastAsia="en-US"/>
    </w:rPr>
  </w:style>
  <w:style w:type="paragraph" w:customStyle="1" w:styleId="7115F51426874A8183C310634742DE2B">
    <w:name w:val="7115F51426874A8183C310634742DE2B"/>
    <w:rsid w:val="00437CD9"/>
    <w:pPr>
      <w:keepNext/>
      <w:keepLines/>
      <w:pBdr>
        <w:top w:val="single" w:sz="2" w:space="3" w:color="auto"/>
      </w:pBdr>
      <w:spacing w:before="260" w:after="260" w:line="260" w:lineRule="atLeast"/>
      <w:outlineLvl w:val="1"/>
    </w:pPr>
    <w:rPr>
      <w:rFonts w:asciiTheme="majorHAnsi" w:eastAsiaTheme="majorEastAsia" w:hAnsiTheme="majorHAnsi" w:cstheme="majorBidi"/>
      <w:b/>
      <w:bCs/>
      <w:noProof/>
      <w:lang w:eastAsia="en-US"/>
    </w:rPr>
  </w:style>
  <w:style w:type="paragraph" w:customStyle="1" w:styleId="67D08233F916445B9F70FC996A6D798F">
    <w:name w:val="67D08233F916445B9F70FC996A6D798F"/>
    <w:rsid w:val="00437CD9"/>
    <w:pPr>
      <w:spacing w:line="260" w:lineRule="atLeast"/>
    </w:pPr>
    <w:rPr>
      <w:rFonts w:eastAsiaTheme="minorHAnsi"/>
      <w:lang w:eastAsia="en-US"/>
    </w:rPr>
  </w:style>
  <w:style w:type="paragraph" w:customStyle="1" w:styleId="6FAA110CCEAC41B5B797399D08797FCC">
    <w:name w:val="6FAA110CCEAC41B5B797399D08797FCC"/>
    <w:rsid w:val="00437CD9"/>
    <w:pPr>
      <w:spacing w:before="520" w:after="260" w:line="260" w:lineRule="atLeast"/>
    </w:pPr>
    <w:rPr>
      <w:rFonts w:eastAsiaTheme="minorHAnsi"/>
      <w:lang w:eastAsia="en-US"/>
    </w:rPr>
  </w:style>
  <w:style w:type="paragraph" w:customStyle="1" w:styleId="B0C49808510541AC9FCB6C4D5040FCFC">
    <w:name w:val="B0C49808510541AC9FCB6C4D5040FCFC"/>
    <w:rsid w:val="00437CD9"/>
    <w:pPr>
      <w:spacing w:line="260" w:lineRule="atLeast"/>
    </w:pPr>
    <w:rPr>
      <w:rFonts w:eastAsiaTheme="minorHAnsi"/>
      <w:lang w:eastAsia="en-US"/>
    </w:rPr>
  </w:style>
  <w:style w:type="paragraph" w:customStyle="1" w:styleId="82F7C0305CE14D0989C8C1496A7E7447">
    <w:name w:val="82F7C0305CE14D0989C8C1496A7E7447"/>
    <w:rsid w:val="00437CD9"/>
    <w:pPr>
      <w:keepNext/>
      <w:keepLines/>
      <w:spacing w:after="240" w:line="276" w:lineRule="auto"/>
      <w:contextualSpacing/>
    </w:pPr>
    <w:rPr>
      <w:rFonts w:eastAsiaTheme="minorHAnsi"/>
      <w:szCs w:val="20"/>
      <w:lang w:eastAsia="en-US"/>
    </w:rPr>
  </w:style>
  <w:style w:type="paragraph" w:customStyle="1" w:styleId="08DE3A561AE94A949AD0191ADC6A3C51">
    <w:name w:val="08DE3A561AE94A949AD0191ADC6A3C51"/>
    <w:rsid w:val="00374BE5"/>
    <w:pPr>
      <w:numPr>
        <w:ilvl w:val="1"/>
      </w:numPr>
      <w:spacing w:line="440" w:lineRule="atLeast"/>
    </w:pPr>
    <w:rPr>
      <w:sz w:val="36"/>
      <w:szCs w:val="36"/>
      <w:lang w:eastAsia="en-US"/>
    </w:rPr>
  </w:style>
  <w:style w:type="paragraph" w:customStyle="1" w:styleId="0937FD532449484AAB15594EF6687F0D">
    <w:name w:val="0937FD532449484AAB15594EF6687F0D"/>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AEC8AEF4EF9F4CADBB1A2FC64BD7546F">
    <w:name w:val="AEC8AEF4EF9F4CADBB1A2FC64BD7546F"/>
    <w:rsid w:val="00374BE5"/>
    <w:pPr>
      <w:spacing w:line="260" w:lineRule="atLeast"/>
    </w:pPr>
    <w:rPr>
      <w:rFonts w:eastAsiaTheme="minorHAnsi"/>
      <w:lang w:eastAsia="en-US"/>
    </w:rPr>
  </w:style>
  <w:style w:type="paragraph" w:customStyle="1" w:styleId="399C770350DC4CEC9B01485F7EF8D781">
    <w:name w:val="399C770350DC4CEC9B01485F7EF8D781"/>
    <w:rsid w:val="00374BE5"/>
    <w:pPr>
      <w:keepNext/>
      <w:keepLines/>
      <w:spacing w:before="260" w:after="0" w:line="260" w:lineRule="atLeast"/>
      <w:outlineLvl w:val="1"/>
    </w:pPr>
    <w:rPr>
      <w:rFonts w:asciiTheme="majorHAnsi" w:eastAsiaTheme="majorEastAsia" w:hAnsiTheme="majorHAnsi" w:cstheme="majorBidi"/>
      <w:b/>
      <w:bCs/>
      <w:noProof/>
      <w:lang w:eastAsia="en-US"/>
    </w:rPr>
  </w:style>
  <w:style w:type="paragraph" w:customStyle="1" w:styleId="E77BD19A06BF45539398957744047411">
    <w:name w:val="E77BD19A06BF45539398957744047411"/>
    <w:rsid w:val="00374BE5"/>
    <w:pPr>
      <w:spacing w:line="260" w:lineRule="atLeast"/>
    </w:pPr>
    <w:rPr>
      <w:rFonts w:eastAsiaTheme="minorHAnsi"/>
      <w:lang w:eastAsia="en-US"/>
    </w:rPr>
  </w:style>
  <w:style w:type="paragraph" w:customStyle="1" w:styleId="430BD02021014329AC316B48D92B78AC">
    <w:name w:val="430BD02021014329AC316B48D92B78AC"/>
    <w:rsid w:val="008C3189"/>
    <w:pPr>
      <w:spacing w:line="260" w:lineRule="atLeast"/>
    </w:pPr>
    <w:rPr>
      <w:rFonts w:eastAsiaTheme="minorHAnsi"/>
      <w:lang w:eastAsia="en-US"/>
    </w:rPr>
  </w:style>
  <w:style w:type="paragraph" w:customStyle="1" w:styleId="5E8D4EA1118946DDA178FB6FF64331F1">
    <w:name w:val="5E8D4EA1118946DDA178FB6FF64331F1"/>
    <w:rsid w:val="00970A10"/>
    <w:pPr>
      <w:spacing w:after="567" w:line="240" w:lineRule="auto"/>
      <w:contextualSpacing/>
    </w:pPr>
    <w:rPr>
      <w:rFonts w:eastAsiaTheme="majorEastAsia" w:cstheme="majorBidi"/>
      <w:kern w:val="28"/>
      <w:sz w:val="48"/>
      <w:szCs w:val="48"/>
      <w:lang w:eastAsia="en-US"/>
    </w:rPr>
  </w:style>
  <w:style w:type="paragraph" w:customStyle="1" w:styleId="430BD02021014329AC316B48D92B78AC1">
    <w:name w:val="430BD02021014329AC316B48D92B78AC1"/>
    <w:rsid w:val="00970A10"/>
    <w:pPr>
      <w:spacing w:line="260" w:lineRule="atLeast"/>
    </w:pPr>
    <w:rPr>
      <w:rFonts w:eastAsiaTheme="minorHAnsi"/>
      <w:lang w:eastAsia="en-US"/>
    </w:rPr>
  </w:style>
  <w:style w:type="paragraph" w:customStyle="1" w:styleId="67A1FEDDD502401790CB0B2D533F88AC">
    <w:name w:val="67A1FEDDD502401790CB0B2D533F88AC"/>
    <w:rsid w:val="00970A10"/>
  </w:style>
  <w:style w:type="paragraph" w:customStyle="1" w:styleId="5E8D4EA1118946DDA178FB6FF64331F11">
    <w:name w:val="5E8D4EA1118946DDA178FB6FF64331F11"/>
    <w:rsid w:val="00970A10"/>
    <w:pPr>
      <w:numPr>
        <w:ilvl w:val="1"/>
      </w:numPr>
      <w:spacing w:after="0" w:line="440" w:lineRule="atLeast"/>
    </w:pPr>
    <w:rPr>
      <w:sz w:val="36"/>
      <w:szCs w:val="36"/>
      <w:lang w:eastAsia="en-US"/>
    </w:rPr>
  </w:style>
  <w:style w:type="paragraph" w:customStyle="1" w:styleId="430BD02021014329AC316B48D92B78AC2">
    <w:name w:val="430BD02021014329AC316B48D92B78AC2"/>
    <w:rsid w:val="00970A10"/>
    <w:pPr>
      <w:spacing w:line="260" w:lineRule="atLeast"/>
    </w:pPr>
    <w:rPr>
      <w:rFonts w:eastAsiaTheme="minorHAnsi"/>
      <w:lang w:eastAsia="en-US"/>
    </w:rPr>
  </w:style>
  <w:style w:type="paragraph" w:customStyle="1" w:styleId="67A1FEDDD502401790CB0B2D533F88AC1">
    <w:name w:val="67A1FEDDD502401790CB0B2D533F88AC1"/>
    <w:rsid w:val="00970A10"/>
    <w:pPr>
      <w:tabs>
        <w:tab w:val="right" w:pos="9638"/>
      </w:tabs>
      <w:spacing w:after="0" w:line="240" w:lineRule="auto"/>
    </w:pPr>
    <w:rPr>
      <w:rFonts w:eastAsiaTheme="minorHAnsi"/>
      <w:color w:val="323232"/>
      <w:sz w:val="16"/>
      <w:szCs w:val="16"/>
      <w:lang w:eastAsia="en-US"/>
    </w:rPr>
  </w:style>
  <w:style w:type="paragraph" w:customStyle="1" w:styleId="7D940B7EF8B548678520AFE8C1AD8B46">
    <w:name w:val="7D940B7EF8B548678520AFE8C1AD8B46"/>
    <w:rsid w:val="00970A10"/>
    <w:pPr>
      <w:tabs>
        <w:tab w:val="right" w:pos="9638"/>
      </w:tabs>
      <w:spacing w:after="0" w:line="240" w:lineRule="auto"/>
    </w:pPr>
    <w:rPr>
      <w:rFonts w:eastAsiaTheme="minorHAnsi"/>
      <w:color w:val="323232"/>
      <w:sz w:val="16"/>
      <w:szCs w:val="16"/>
      <w:lang w:eastAsia="en-US"/>
    </w:rPr>
  </w:style>
  <w:style w:type="paragraph" w:customStyle="1" w:styleId="0987A337FFC946F4988F4569239E98B7">
    <w:name w:val="0987A337FFC946F4988F4569239E98B7"/>
    <w:rsid w:val="00970A10"/>
    <w:pPr>
      <w:tabs>
        <w:tab w:val="right" w:pos="9638"/>
      </w:tabs>
      <w:spacing w:after="0" w:line="240" w:lineRule="auto"/>
    </w:pPr>
    <w:rPr>
      <w:rFonts w:eastAsiaTheme="minorHAnsi"/>
      <w:color w:val="323232"/>
      <w:sz w:val="16"/>
      <w:szCs w:val="16"/>
      <w:lang w:eastAsia="en-US"/>
    </w:rPr>
  </w:style>
  <w:style w:type="paragraph" w:customStyle="1" w:styleId="5E8D4EA1118946DDA178FB6FF64331F12">
    <w:name w:val="5E8D4EA1118946DDA178FB6FF64331F12"/>
    <w:rsid w:val="00F05530"/>
    <w:pPr>
      <w:numPr>
        <w:ilvl w:val="1"/>
      </w:numPr>
      <w:spacing w:before="120" w:after="0" w:line="440" w:lineRule="atLeast"/>
    </w:pPr>
    <w:rPr>
      <w:rFonts w:ascii="Arial" w:hAnsi="Arial"/>
      <w:sz w:val="36"/>
      <w:szCs w:val="36"/>
      <w:lang w:val="en-US" w:eastAsia="en-US"/>
    </w:rPr>
  </w:style>
  <w:style w:type="paragraph" w:customStyle="1" w:styleId="430BD02021014329AC316B48D92B78AC3">
    <w:name w:val="430BD02021014329AC316B48D92B78AC3"/>
    <w:rsid w:val="00F05530"/>
    <w:pPr>
      <w:spacing w:before="120" w:after="240" w:line="260" w:lineRule="atLeast"/>
    </w:pPr>
    <w:rPr>
      <w:rFonts w:ascii="Arial" w:eastAsiaTheme="minorHAnsi" w:hAnsi="Arial"/>
      <w:lang w:val="en-US" w:eastAsia="en-US"/>
    </w:rPr>
  </w:style>
  <w:style w:type="paragraph" w:customStyle="1" w:styleId="5E8D4EA1118946DDA178FB6FF64331F13">
    <w:name w:val="5E8D4EA1118946DDA178FB6FF64331F13"/>
    <w:rsid w:val="008946ED"/>
    <w:pPr>
      <w:numPr>
        <w:ilvl w:val="1"/>
      </w:numPr>
      <w:spacing w:after="0" w:line="440" w:lineRule="atLeast"/>
    </w:pPr>
    <w:rPr>
      <w:rFonts w:ascii="Arial" w:hAnsi="Arial"/>
      <w:sz w:val="36"/>
      <w:szCs w:val="36"/>
      <w:lang w:val="en-US" w:eastAsia="en-US"/>
    </w:rPr>
  </w:style>
  <w:style w:type="paragraph" w:customStyle="1" w:styleId="77BC9613350543C8BCAEACC51F6A90FA">
    <w:name w:val="77BC9613350543C8BCAEACC51F6A90FA"/>
    <w:rsid w:val="008946ED"/>
    <w:pPr>
      <w:numPr>
        <w:ilvl w:val="1"/>
      </w:numPr>
      <w:spacing w:after="0" w:line="440" w:lineRule="atLeast"/>
    </w:pPr>
    <w:rPr>
      <w:rFonts w:ascii="Arial" w:hAnsi="Arial"/>
      <w:sz w:val="36"/>
      <w:szCs w:val="36"/>
      <w:lang w:val="en-US" w:eastAsia="en-US"/>
    </w:rPr>
  </w:style>
  <w:style w:type="paragraph" w:customStyle="1" w:styleId="430BD02021014329AC316B48D92B78AC4">
    <w:name w:val="430BD02021014329AC316B48D92B78AC4"/>
    <w:rsid w:val="008946ED"/>
    <w:pPr>
      <w:spacing w:line="260" w:lineRule="atLeast"/>
    </w:pPr>
    <w:rPr>
      <w:rFonts w:ascii="Arial" w:eastAsiaTheme="minorHAnsi" w:hAnsi="Arial"/>
      <w:lang w:val="en-US" w:eastAsia="en-US"/>
    </w:rPr>
  </w:style>
  <w:style w:type="paragraph" w:customStyle="1" w:styleId="4DE26F3BD2C74087A2C4967146CE65B9">
    <w:name w:val="4DE26F3BD2C74087A2C4967146CE65B9"/>
    <w:rsid w:val="008946ED"/>
    <w:pPr>
      <w:tabs>
        <w:tab w:val="right" w:pos="9638"/>
      </w:tabs>
      <w:spacing w:after="0" w:line="240" w:lineRule="auto"/>
    </w:pPr>
    <w:rPr>
      <w:rFonts w:ascii="Arial" w:eastAsiaTheme="minorHAnsi" w:hAnsi="Arial"/>
      <w:color w:val="323232"/>
      <w:sz w:val="16"/>
      <w:szCs w:val="16"/>
      <w:lang w:val="en-US" w:eastAsia="en-US"/>
    </w:rPr>
  </w:style>
  <w:style w:type="paragraph" w:customStyle="1" w:styleId="77BC9613350543C8BCAEACC51F6A90FA1">
    <w:name w:val="77BC9613350543C8BCAEACC51F6A90FA1"/>
    <w:rsid w:val="00814A82"/>
    <w:pPr>
      <w:numPr>
        <w:ilvl w:val="1"/>
      </w:numPr>
      <w:spacing w:after="0" w:line="440" w:lineRule="atLeast"/>
    </w:pPr>
    <w:rPr>
      <w:rFonts w:ascii="Arial" w:hAnsi="Arial"/>
      <w:sz w:val="36"/>
      <w:szCs w:val="36"/>
      <w:lang w:val="en-US" w:eastAsia="en-US"/>
    </w:rPr>
  </w:style>
  <w:style w:type="paragraph" w:customStyle="1" w:styleId="430BD02021014329AC316B48D92B78AC5">
    <w:name w:val="430BD02021014329AC316B48D92B78AC5"/>
    <w:rsid w:val="00814A82"/>
    <w:pPr>
      <w:spacing w:line="260" w:lineRule="atLeast"/>
    </w:pPr>
    <w:rPr>
      <w:rFonts w:ascii="Arial" w:eastAsiaTheme="minorHAnsi" w:hAnsi="Arial"/>
      <w:lang w:val="en-US" w:eastAsia="en-US"/>
    </w:rPr>
  </w:style>
  <w:style w:type="paragraph" w:customStyle="1" w:styleId="4DE26F3BD2C74087A2C4967146CE65B91">
    <w:name w:val="4DE26F3BD2C74087A2C4967146CE65B91"/>
    <w:rsid w:val="00814A82"/>
    <w:pPr>
      <w:tabs>
        <w:tab w:val="right" w:pos="9638"/>
      </w:tabs>
      <w:spacing w:after="0" w:line="240" w:lineRule="auto"/>
    </w:pPr>
    <w:rPr>
      <w:rFonts w:ascii="Arial" w:eastAsiaTheme="minorHAnsi" w:hAnsi="Arial"/>
      <w:color w:val="323232"/>
      <w:sz w:val="16"/>
      <w:szCs w:val="16"/>
      <w:lang w:val="en-US" w:eastAsia="en-US"/>
    </w:rPr>
  </w:style>
  <w:style w:type="paragraph" w:customStyle="1" w:styleId="B0F6977FC68D42DE83736B64D6E06B64">
    <w:name w:val="B0F6977FC68D42DE83736B64D6E06B64"/>
    <w:rsid w:val="00A05228"/>
  </w:style>
  <w:style w:type="paragraph" w:customStyle="1" w:styleId="098DF46D6BBE4AC49BDA0D0420312DFA">
    <w:name w:val="098DF46D6BBE4AC49BDA0D0420312DFA"/>
    <w:rsid w:val="00A052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TemplafyTemplateConfiguration><![CDATA[{"elementsMetadata":[{"type":"richTextContentControl","id":"09fe340d-85ea-4a95-98b0-2e445acd0472","elementConfiguration":{"format":"d MMMM yyyy","binding":"Form.Date","removeAndKeepContent":false,"disableUpdates":false,"type":"date"}},{"type":"richTextContentControl","id":"af8bce14-2493-402b-8ff2-cefb77e7debb","elementConfiguration":{"format":"d MMMM yyyy","binding":"Form.Date","removeAndKeepContent":false,"disableUpdates":false,"type":"date"}}],"transformationConfigurations":[{"language":"en-US","disableUpdates":false,"type":"proofingLanguage"}],"isBaseTemplate":false,"templateName":"Unite To Fight Word Template","templateDescription":"","enableDocumentContentUpdater":false,"version":"1.10"}]]></TemplafyTemplateConfiguration>
</file>

<file path=customXml/item3.xml><?xml version="1.0" encoding="utf-8"?>
<TemplafyFormConfiguration><![CDATA[{"formFields":[{"required":true,"helpTexts":{"prefix":"","postfix":""},"spacing":{},"type":"datePicker","name":"Date","label":"Date","fullyQualifiedName":"Date"}],"formDataEntries":[{"name":"Date","value":"C337cACRrYe7kQ+DKsIrYQ=="}]}]]></TemplafyFormConfigura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cb6b0-ae3a-4210-a1b1-d0020c0aba52">FYACPHA5NQ3C-1504052976-474</_dlc_DocId>
    <_dlc_DocIdUrl xmlns="678cb6b0-ae3a-4210-a1b1-d0020c0aba52">
      <Url>https://tgf.sharepoint.com/sites/TSGMT4/CCMB/_layouts/15/DocIdRedir.aspx?ID=FYACPHA5NQ3C-1504052976-474</Url>
      <Description>FYACPHA5NQ3C-1504052976-474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47A264EA7B7664A8DF3695A5FCAEB94" ma:contentTypeVersion="39" ma:contentTypeDescription="Create a new document." ma:contentTypeScope="" ma:versionID="e9705c8b5dcb3c5d800eeba1dbb3f142">
  <xsd:schema xmlns:xsd="http://www.w3.org/2001/XMLSchema" xmlns:xs="http://www.w3.org/2001/XMLSchema" xmlns:p="http://schemas.microsoft.com/office/2006/metadata/properties" xmlns:ns2="678cb6b0-ae3a-4210-a1b1-d0020c0aba52" xmlns:ns3="89998dcd-f440-4082-9084-bbf1fcd996b4" targetNamespace="http://schemas.microsoft.com/office/2006/metadata/properties" ma:root="true" ma:fieldsID="f1454c67b6043c9ca8be9e7a1b1b7dab" ns2:_="" ns3:_="">
    <xsd:import namespace="678cb6b0-ae3a-4210-a1b1-d0020c0aba52"/>
    <xsd:import namespace="89998dcd-f440-4082-9084-bbf1fcd996b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cb6b0-ae3a-4210-a1b1-d0020c0aba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9998dcd-f440-4082-9084-bbf1fcd996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5E6E7-6846-46D3-88FB-FA20E241EE94}">
  <ds:schemaRefs>
    <ds:schemaRef ds:uri="http://schemas.microsoft.com/sharepoint/events"/>
  </ds:schemaRefs>
</ds:datastoreItem>
</file>

<file path=customXml/itemProps2.xml><?xml version="1.0" encoding="utf-8"?>
<ds:datastoreItem xmlns:ds="http://schemas.openxmlformats.org/officeDocument/2006/customXml" ds:itemID="{557200A6-3C8B-46E0-9BB8-0B2900831A00}">
  <ds:schemaRefs/>
</ds:datastoreItem>
</file>

<file path=customXml/itemProps3.xml><?xml version="1.0" encoding="utf-8"?>
<ds:datastoreItem xmlns:ds="http://schemas.openxmlformats.org/officeDocument/2006/customXml" ds:itemID="{9B37A2C8-FBE8-4AF6-9882-7265DDF08258}">
  <ds:schemaRefs/>
</ds:datastoreItem>
</file>

<file path=customXml/itemProps4.xml><?xml version="1.0" encoding="utf-8"?>
<ds:datastoreItem xmlns:ds="http://schemas.openxmlformats.org/officeDocument/2006/customXml" ds:itemID="{B8397E06-4330-4213-9057-620FA87043D8}">
  <ds:schemaRefs>
    <ds:schemaRef ds:uri="http://schemas.microsoft.com/sharepoint/v3/contenttype/forms"/>
  </ds:schemaRefs>
</ds:datastoreItem>
</file>

<file path=customXml/itemProps5.xml><?xml version="1.0" encoding="utf-8"?>
<ds:datastoreItem xmlns:ds="http://schemas.openxmlformats.org/officeDocument/2006/customXml" ds:itemID="{D92192B6-CE4A-4029-8C3E-76BA8A33F105}">
  <ds:schemaRefs>
    <ds:schemaRef ds:uri="http://schemas.microsoft.com/office/2006/metadata/properties"/>
    <ds:schemaRef ds:uri="http://schemas.microsoft.com/office/infopath/2007/PartnerControls"/>
    <ds:schemaRef ds:uri="678cb6b0-ae3a-4210-a1b1-d0020c0aba52"/>
  </ds:schemaRefs>
</ds:datastoreItem>
</file>

<file path=customXml/itemProps6.xml><?xml version="1.0" encoding="utf-8"?>
<ds:datastoreItem xmlns:ds="http://schemas.openxmlformats.org/officeDocument/2006/customXml" ds:itemID="{87E0F8D1-288E-422D-8EB2-A278A2006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cb6b0-ae3a-4210-a1b1-d0020c0aba52"/>
    <ds:schemaRef ds:uri="89998dcd-f440-4082-9084-bbf1fcd99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GF Branded Document Template.dotx</Template>
  <TotalTime>2</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COVID-19 Guidance Note for CCMs</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Cadre de référence pour un poste de coordonnateur C19RM / Note d’orientation pour les secrétaires exécutifs des ICN</dc:title>
  <dc:subject/>
  <cp:keywords/>
  <dc:description/>
  <cp:lastModifiedBy>Genc Kastrati</cp:lastModifiedBy>
  <cp:revision>2</cp:revision>
  <cp:lastPrinted>2021-04-14T12:20:00Z</cp:lastPrinted>
  <dcterms:created xsi:type="dcterms:W3CDTF">2021-04-27T11:37:00Z</dcterms:created>
  <dcterms:modified xsi:type="dcterms:W3CDTF">2021-04-30T06:52:00Z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ContentTypeId">
    <vt:lpwstr>0x010100A47A264EA7B7664A8DF3695A5FCAEB94</vt:lpwstr>
  </property>
  <property fmtid="{D5CDD505-2E9C-101B-9397-08002B2CF9AE}" pid="4" name="TemplafyTenantId">
    <vt:lpwstr>theglobalfund</vt:lpwstr>
  </property>
  <property fmtid="{D5CDD505-2E9C-101B-9397-08002B2CF9AE}" pid="5" name="TemplafyTemplateId">
    <vt:lpwstr>637238523657334228</vt:lpwstr>
  </property>
  <property fmtid="{D5CDD505-2E9C-101B-9397-08002B2CF9AE}" pid="6" name="TemplafyUserProfileId">
    <vt:lpwstr>636917753402507066</vt:lpwstr>
  </property>
  <property fmtid="{D5CDD505-2E9C-101B-9397-08002B2CF9AE}" pid="7" name="TemplafyLanguageCode">
    <vt:lpwstr>en-US</vt:lpwstr>
  </property>
  <property fmtid="{D5CDD505-2E9C-101B-9397-08002B2CF9AE}" pid="8" name="_dlc_DocIdItemGuid">
    <vt:lpwstr>4b441c4d-6973-45cd-8b94-5984852bca8c</vt:lpwstr>
  </property>
</Properties>
</file>